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4C588" w14:textId="576B4E3D" w:rsidR="00FC00B1" w:rsidRPr="00E6061A" w:rsidRDefault="00890CA5" w:rsidP="001F208D">
      <w:pPr>
        <w:spacing w:after="0" w:line="240" w:lineRule="auto"/>
        <w:rPr>
          <w:rFonts w:ascii="Aptos" w:hAnsi="Aptos"/>
          <w:b/>
          <w:bCs/>
          <w:color w:val="0E2841" w:themeColor="text2"/>
          <w:sz w:val="22"/>
          <w:szCs w:val="22"/>
        </w:rPr>
      </w:pPr>
      <w:r>
        <w:rPr>
          <w:rFonts w:ascii="Aptos" w:hAnsi="Aptos"/>
          <w:b/>
          <w:bCs/>
          <w:color w:val="0E2841" w:themeColor="text2"/>
          <w:sz w:val="22"/>
          <w:szCs w:val="22"/>
        </w:rPr>
        <w:t xml:space="preserve">Tier 2 </w:t>
      </w:r>
      <w:r w:rsidR="00FC00B1" w:rsidRPr="00E6061A">
        <w:rPr>
          <w:rFonts w:ascii="Aptos" w:hAnsi="Aptos"/>
          <w:b/>
          <w:bCs/>
          <w:color w:val="0E2841" w:themeColor="text2"/>
          <w:sz w:val="22"/>
          <w:szCs w:val="22"/>
        </w:rPr>
        <w:t>Utah RISE 2.5 Recruit &amp; Retain</w:t>
      </w:r>
    </w:p>
    <w:p w14:paraId="27F1F676" w14:textId="5C8615CB" w:rsidR="006635A4" w:rsidRPr="00E6061A" w:rsidRDefault="006635A4" w:rsidP="001F208D">
      <w:pPr>
        <w:spacing w:after="0" w:line="240" w:lineRule="auto"/>
        <w:rPr>
          <w:rFonts w:ascii="Aptos" w:hAnsi="Aptos"/>
          <w:color w:val="000000" w:themeColor="text1"/>
          <w:sz w:val="22"/>
          <w:szCs w:val="22"/>
        </w:rPr>
      </w:pPr>
      <w:r w:rsidRPr="00E6061A">
        <w:rPr>
          <w:rFonts w:ascii="Aptos" w:hAnsi="Aptos"/>
          <w:color w:val="000000" w:themeColor="text1"/>
          <w:sz w:val="22"/>
          <w:szCs w:val="22"/>
        </w:rPr>
        <w:t xml:space="preserve">Thank you for your interest in the </w:t>
      </w:r>
      <w:r w:rsidR="00F26E20" w:rsidRPr="00E6061A">
        <w:rPr>
          <w:rFonts w:ascii="Aptos" w:hAnsi="Aptos"/>
          <w:color w:val="000000" w:themeColor="text1"/>
          <w:sz w:val="22"/>
          <w:szCs w:val="22"/>
        </w:rPr>
        <w:t xml:space="preserve">Tier 2 </w:t>
      </w:r>
      <w:r w:rsidRPr="00E6061A">
        <w:rPr>
          <w:rFonts w:ascii="Aptos" w:hAnsi="Aptos"/>
          <w:color w:val="000000" w:themeColor="text1"/>
          <w:sz w:val="22"/>
          <w:szCs w:val="22"/>
        </w:rPr>
        <w:t xml:space="preserve">RISE 2.5 Initiative, administered by the Association for Utah Community Health under Utah's Rural Health Transformation Program (RHTP). </w:t>
      </w:r>
    </w:p>
    <w:p w14:paraId="0888C84A" w14:textId="77777777" w:rsidR="006635A4" w:rsidRPr="00E6061A" w:rsidRDefault="006635A4" w:rsidP="001F208D">
      <w:pPr>
        <w:spacing w:after="0" w:line="240" w:lineRule="auto"/>
        <w:rPr>
          <w:rFonts w:ascii="Aptos" w:hAnsi="Aptos"/>
          <w:color w:val="000000" w:themeColor="text1"/>
          <w:sz w:val="22"/>
          <w:szCs w:val="22"/>
        </w:rPr>
      </w:pPr>
    </w:p>
    <w:p w14:paraId="027873F0" w14:textId="77777777" w:rsidR="006635A4" w:rsidRPr="00E6061A" w:rsidRDefault="006635A4" w:rsidP="001F208D">
      <w:pPr>
        <w:spacing w:after="0" w:line="240" w:lineRule="auto"/>
        <w:rPr>
          <w:rFonts w:ascii="Aptos" w:hAnsi="Aptos"/>
          <w:b/>
          <w:bCs/>
          <w:color w:val="000000" w:themeColor="text1"/>
          <w:sz w:val="22"/>
          <w:szCs w:val="22"/>
        </w:rPr>
      </w:pPr>
      <w:r w:rsidRPr="00E6061A">
        <w:rPr>
          <w:rFonts w:ascii="Aptos" w:hAnsi="Aptos"/>
          <w:b/>
          <w:bCs/>
          <w:color w:val="000000" w:themeColor="text1"/>
          <w:sz w:val="22"/>
          <w:szCs w:val="22"/>
        </w:rPr>
        <w:t>Before You Begin</w:t>
      </w:r>
    </w:p>
    <w:p w14:paraId="62046260" w14:textId="561EA685" w:rsidR="006635A4" w:rsidRPr="00E6061A" w:rsidRDefault="006635A4" w:rsidP="001F208D">
      <w:pPr>
        <w:spacing w:after="0" w:line="240" w:lineRule="auto"/>
        <w:rPr>
          <w:rFonts w:ascii="Aptos" w:hAnsi="Aptos"/>
          <w:color w:val="000000" w:themeColor="text1"/>
          <w:sz w:val="22"/>
          <w:szCs w:val="22"/>
        </w:rPr>
      </w:pPr>
      <w:r w:rsidRPr="00E6061A">
        <w:rPr>
          <w:rFonts w:ascii="Aptos" w:hAnsi="Aptos"/>
          <w:color w:val="000000" w:themeColor="text1"/>
          <w:sz w:val="22"/>
          <w:szCs w:val="22"/>
        </w:rPr>
        <w:t>Please review the eligibility and compliance requirements below before starting your application. Applicants that do not satisfy the</w:t>
      </w:r>
      <w:r w:rsidR="00F26E20" w:rsidRPr="00E6061A">
        <w:rPr>
          <w:rFonts w:ascii="Aptos" w:hAnsi="Aptos"/>
          <w:color w:val="000000" w:themeColor="text1"/>
          <w:sz w:val="22"/>
          <w:szCs w:val="22"/>
        </w:rPr>
        <w:t xml:space="preserve"> following eligibility and compliance requirements </w:t>
      </w:r>
      <w:r w:rsidRPr="00E6061A">
        <w:rPr>
          <w:rFonts w:ascii="Aptos" w:hAnsi="Aptos"/>
          <w:color w:val="000000" w:themeColor="text1"/>
          <w:sz w:val="22"/>
          <w:szCs w:val="22"/>
        </w:rPr>
        <w:t>cannot be considered for funding.</w:t>
      </w:r>
      <w:r w:rsidR="00F26E20" w:rsidRPr="00E6061A">
        <w:rPr>
          <w:rFonts w:ascii="Aptos" w:hAnsi="Aptos"/>
          <w:color w:val="000000" w:themeColor="text1"/>
          <w:sz w:val="22"/>
          <w:szCs w:val="22"/>
        </w:rPr>
        <w:t xml:space="preserve"> Please contact</w:t>
      </w:r>
      <w:r w:rsidR="3A4E460A" w:rsidRPr="00E6061A">
        <w:rPr>
          <w:rFonts w:ascii="Aptos" w:hAnsi="Aptos"/>
          <w:color w:val="000000" w:themeColor="text1"/>
          <w:sz w:val="22"/>
          <w:szCs w:val="22"/>
        </w:rPr>
        <w:t xml:space="preserve"> Sandra Debry at </w:t>
      </w:r>
      <w:hyperlink r:id="rId8">
        <w:r w:rsidR="3A4E460A" w:rsidRPr="0DE2A21F">
          <w:rPr>
            <w:rStyle w:val="Hyperlink"/>
            <w:rFonts w:ascii="Aptos" w:hAnsi="Aptos"/>
            <w:sz w:val="22"/>
            <w:szCs w:val="22"/>
          </w:rPr>
          <w:t>sdebry@auch.org</w:t>
        </w:r>
      </w:hyperlink>
      <w:r w:rsidR="3A4E460A" w:rsidRPr="00E6061A">
        <w:rPr>
          <w:rFonts w:ascii="Aptos" w:hAnsi="Aptos"/>
          <w:color w:val="000000" w:themeColor="text1"/>
          <w:sz w:val="22"/>
          <w:szCs w:val="22"/>
        </w:rPr>
        <w:t xml:space="preserve"> </w:t>
      </w:r>
      <w:r w:rsidR="00F26E20" w:rsidRPr="00E6061A">
        <w:rPr>
          <w:rFonts w:ascii="Aptos" w:hAnsi="Aptos"/>
          <w:color w:val="000000" w:themeColor="text1"/>
          <w:sz w:val="22"/>
          <w:szCs w:val="22"/>
        </w:rPr>
        <w:t>for questions regarding eligibility.</w:t>
      </w:r>
    </w:p>
    <w:p w14:paraId="5D3EF2D0" w14:textId="77777777" w:rsidR="006635A4" w:rsidRPr="00E6061A" w:rsidRDefault="006635A4" w:rsidP="001F208D">
      <w:pPr>
        <w:spacing w:after="0" w:line="240" w:lineRule="auto"/>
        <w:rPr>
          <w:rFonts w:ascii="Aptos" w:hAnsi="Aptos"/>
          <w:color w:val="000000" w:themeColor="text1"/>
          <w:sz w:val="22"/>
          <w:szCs w:val="22"/>
        </w:rPr>
      </w:pPr>
    </w:p>
    <w:p w14:paraId="52F602A8" w14:textId="77777777" w:rsidR="006635A4" w:rsidRPr="00E6061A" w:rsidRDefault="006635A4" w:rsidP="001F208D">
      <w:pPr>
        <w:spacing w:after="0" w:line="240" w:lineRule="auto"/>
        <w:rPr>
          <w:rFonts w:ascii="Aptos" w:hAnsi="Aptos"/>
          <w:color w:val="000000" w:themeColor="text1"/>
          <w:sz w:val="22"/>
          <w:szCs w:val="22"/>
        </w:rPr>
      </w:pPr>
      <w:r w:rsidRPr="00E6061A">
        <w:rPr>
          <w:rFonts w:ascii="Aptos" w:hAnsi="Aptos"/>
          <w:color w:val="000000" w:themeColor="text1"/>
          <w:sz w:val="22"/>
          <w:szCs w:val="22"/>
        </w:rPr>
        <w:t>By applying, your organization affirms and acknowledges that:</w:t>
      </w:r>
    </w:p>
    <w:p w14:paraId="2466287B" w14:textId="7918C3BE" w:rsidR="00F26E20" w:rsidRPr="00E13558" w:rsidRDefault="00F26E20" w:rsidP="00E13558">
      <w:pPr>
        <w:pStyle w:val="ListParagraph"/>
        <w:numPr>
          <w:ilvl w:val="0"/>
          <w:numId w:val="21"/>
        </w:numPr>
        <w:spacing w:after="0" w:line="240" w:lineRule="auto"/>
        <w:rPr>
          <w:rFonts w:ascii="Aptos" w:hAnsi="Aptos"/>
          <w:sz w:val="22"/>
          <w:szCs w:val="22"/>
        </w:rPr>
      </w:pPr>
      <w:r w:rsidRPr="00E13558">
        <w:rPr>
          <w:rFonts w:ascii="Aptos" w:hAnsi="Aptos"/>
          <w:sz w:val="22"/>
          <w:szCs w:val="22"/>
        </w:rPr>
        <w:t xml:space="preserve">It is a Federally Qualified Community Health Center and/or I/T/U organization operating in a rural Utah county and listed in the UDHHS RISE 2.5 RFGA I/T/U eligible list. </w:t>
      </w:r>
    </w:p>
    <w:p w14:paraId="6035DDA5" w14:textId="77777777" w:rsidR="006635A4" w:rsidRPr="00E13558" w:rsidRDefault="006635A4" w:rsidP="00E13558">
      <w:pPr>
        <w:pStyle w:val="ListParagraph"/>
        <w:numPr>
          <w:ilvl w:val="0"/>
          <w:numId w:val="21"/>
        </w:numPr>
        <w:spacing w:after="0" w:line="240" w:lineRule="auto"/>
        <w:rPr>
          <w:rFonts w:ascii="Aptos" w:hAnsi="Aptos"/>
          <w:color w:val="000000" w:themeColor="text1"/>
          <w:sz w:val="22"/>
          <w:szCs w:val="22"/>
        </w:rPr>
      </w:pPr>
      <w:r w:rsidRPr="00E13558">
        <w:rPr>
          <w:rFonts w:ascii="Aptos" w:hAnsi="Aptos"/>
          <w:color w:val="000000" w:themeColor="text1"/>
          <w:sz w:val="22"/>
          <w:szCs w:val="22"/>
        </w:rPr>
        <w:t>It is not debarred, suspended, or otherwise excluded from participation in federal programs.</w:t>
      </w:r>
    </w:p>
    <w:p w14:paraId="0D84E4BA" w14:textId="77777777" w:rsidR="006635A4" w:rsidRPr="00E13558" w:rsidRDefault="006635A4" w:rsidP="00E13558">
      <w:pPr>
        <w:pStyle w:val="ListParagraph"/>
        <w:numPr>
          <w:ilvl w:val="0"/>
          <w:numId w:val="21"/>
        </w:numPr>
        <w:spacing w:after="0" w:line="240" w:lineRule="auto"/>
        <w:rPr>
          <w:rFonts w:ascii="Aptos" w:hAnsi="Aptos"/>
          <w:color w:val="000000" w:themeColor="text1"/>
          <w:sz w:val="22"/>
          <w:szCs w:val="22"/>
        </w:rPr>
      </w:pPr>
      <w:r w:rsidRPr="00E13558">
        <w:rPr>
          <w:rFonts w:ascii="Aptos" w:hAnsi="Aptos"/>
          <w:color w:val="000000" w:themeColor="text1"/>
          <w:sz w:val="22"/>
          <w:szCs w:val="22"/>
        </w:rPr>
        <w:t>It will comply with all applicable federal and state laws, regulations, and program requirements, including 2 CFR Part 200, the RHTP Notice of Funding Opportunity (NOFO), the Notice of Award, and RHTP Program Directives.</w:t>
      </w:r>
    </w:p>
    <w:p w14:paraId="3E47689F" w14:textId="4A8CCE28" w:rsidR="006635A4" w:rsidRPr="00E13558" w:rsidRDefault="00F26E20" w:rsidP="00E13558">
      <w:pPr>
        <w:pStyle w:val="ListParagraph"/>
        <w:numPr>
          <w:ilvl w:val="0"/>
          <w:numId w:val="21"/>
        </w:numPr>
        <w:spacing w:after="0" w:line="240" w:lineRule="auto"/>
        <w:rPr>
          <w:rFonts w:ascii="Aptos" w:hAnsi="Aptos"/>
          <w:color w:val="000000" w:themeColor="text1"/>
          <w:sz w:val="22"/>
          <w:szCs w:val="22"/>
        </w:rPr>
      </w:pPr>
      <w:r w:rsidRPr="00E13558">
        <w:rPr>
          <w:rFonts w:ascii="Aptos" w:hAnsi="Aptos"/>
          <w:color w:val="000000" w:themeColor="text1"/>
          <w:sz w:val="22"/>
          <w:szCs w:val="22"/>
        </w:rPr>
        <w:t>It will use f</w:t>
      </w:r>
      <w:r w:rsidR="006635A4" w:rsidRPr="00E13558">
        <w:rPr>
          <w:rFonts w:ascii="Aptos" w:hAnsi="Aptos"/>
          <w:color w:val="000000" w:themeColor="text1"/>
          <w:sz w:val="22"/>
          <w:szCs w:val="22"/>
        </w:rPr>
        <w:t>unds only for the purposes and activities approved in this application and any resulting sub-grant agreement.</w:t>
      </w:r>
    </w:p>
    <w:p w14:paraId="54856650" w14:textId="387CCCCD" w:rsidR="006635A4" w:rsidRPr="00E13558" w:rsidRDefault="006635A4" w:rsidP="00E13558">
      <w:pPr>
        <w:pStyle w:val="ListParagraph"/>
        <w:numPr>
          <w:ilvl w:val="0"/>
          <w:numId w:val="21"/>
        </w:numPr>
        <w:spacing w:after="0" w:line="240" w:lineRule="auto"/>
        <w:rPr>
          <w:rFonts w:ascii="Aptos" w:hAnsi="Aptos"/>
          <w:color w:val="000000" w:themeColor="text1"/>
          <w:sz w:val="22"/>
          <w:szCs w:val="22"/>
        </w:rPr>
      </w:pPr>
      <w:r w:rsidRPr="00E13558">
        <w:rPr>
          <w:rFonts w:ascii="Aptos" w:hAnsi="Aptos"/>
          <w:color w:val="000000" w:themeColor="text1"/>
          <w:sz w:val="22"/>
          <w:szCs w:val="22"/>
        </w:rPr>
        <w:t>It will cooperate with all monitoring, reporting, and evaluation requirements, including quarterly and annual reports and site visits conducted by DHHS, CMS, and/or AUCH.</w:t>
      </w:r>
    </w:p>
    <w:p w14:paraId="1CB30101" w14:textId="77777777" w:rsidR="006635A4" w:rsidRPr="00E13558" w:rsidRDefault="006635A4" w:rsidP="00E13558">
      <w:pPr>
        <w:pStyle w:val="ListParagraph"/>
        <w:numPr>
          <w:ilvl w:val="0"/>
          <w:numId w:val="21"/>
        </w:numPr>
        <w:spacing w:after="0" w:line="240" w:lineRule="auto"/>
        <w:rPr>
          <w:rFonts w:ascii="Aptos" w:hAnsi="Aptos"/>
          <w:color w:val="000000" w:themeColor="text1"/>
          <w:sz w:val="22"/>
          <w:szCs w:val="22"/>
        </w:rPr>
      </w:pPr>
      <w:r w:rsidRPr="00E13558">
        <w:rPr>
          <w:rFonts w:ascii="Aptos" w:hAnsi="Aptos"/>
          <w:color w:val="000000" w:themeColor="text1"/>
          <w:sz w:val="22"/>
          <w:szCs w:val="22"/>
        </w:rPr>
        <w:t>Continued funding is contingent on satisfactory performance, timely reporting, and the availability of CMS funds.</w:t>
      </w:r>
    </w:p>
    <w:p w14:paraId="1A3A3318" w14:textId="1C972CDE" w:rsidR="006635A4" w:rsidRPr="00E13558" w:rsidRDefault="006635A4" w:rsidP="00E13558">
      <w:pPr>
        <w:pStyle w:val="ListParagraph"/>
        <w:numPr>
          <w:ilvl w:val="0"/>
          <w:numId w:val="21"/>
        </w:numPr>
        <w:spacing w:after="0" w:line="240" w:lineRule="auto"/>
        <w:rPr>
          <w:rFonts w:ascii="Aptos" w:hAnsi="Aptos"/>
          <w:color w:val="000000" w:themeColor="text1"/>
          <w:sz w:val="22"/>
          <w:szCs w:val="22"/>
        </w:rPr>
      </w:pPr>
      <w:r w:rsidRPr="00E13558">
        <w:rPr>
          <w:rFonts w:ascii="Aptos" w:hAnsi="Aptos"/>
          <w:color w:val="000000" w:themeColor="text1"/>
          <w:sz w:val="22"/>
          <w:szCs w:val="22"/>
        </w:rPr>
        <w:t xml:space="preserve">If </w:t>
      </w:r>
      <w:r w:rsidR="00E474B0" w:rsidRPr="00E13558">
        <w:rPr>
          <w:rFonts w:ascii="Aptos" w:hAnsi="Aptos"/>
          <w:color w:val="000000" w:themeColor="text1"/>
          <w:sz w:val="22"/>
          <w:szCs w:val="22"/>
        </w:rPr>
        <w:t>funded</w:t>
      </w:r>
      <w:r w:rsidRPr="00E13558">
        <w:rPr>
          <w:rFonts w:ascii="Aptos" w:hAnsi="Aptos"/>
          <w:color w:val="000000" w:themeColor="text1"/>
          <w:sz w:val="22"/>
          <w:szCs w:val="22"/>
        </w:rPr>
        <w:t xml:space="preserve">, it will acknowledge </w:t>
      </w:r>
      <w:proofErr w:type="gramStart"/>
      <w:r w:rsidRPr="00E13558">
        <w:rPr>
          <w:rFonts w:ascii="Aptos" w:hAnsi="Aptos"/>
          <w:color w:val="000000" w:themeColor="text1"/>
          <w:sz w:val="22"/>
          <w:szCs w:val="22"/>
        </w:rPr>
        <w:t>federal funding</w:t>
      </w:r>
      <w:proofErr w:type="gramEnd"/>
      <w:r w:rsidRPr="00E13558">
        <w:rPr>
          <w:rFonts w:ascii="Aptos" w:hAnsi="Aptos"/>
          <w:color w:val="000000" w:themeColor="text1"/>
          <w:sz w:val="22"/>
          <w:szCs w:val="22"/>
        </w:rPr>
        <w:t xml:space="preserve"> support in all public-facing materials, as required by the Stevens Amendment.</w:t>
      </w:r>
    </w:p>
    <w:p w14:paraId="19533431" w14:textId="77777777" w:rsidR="006635A4" w:rsidRPr="00E6061A" w:rsidRDefault="006635A4" w:rsidP="001F208D">
      <w:pPr>
        <w:spacing w:after="0" w:line="240" w:lineRule="auto"/>
        <w:rPr>
          <w:rFonts w:ascii="Aptos" w:hAnsi="Aptos"/>
          <w:color w:val="000000" w:themeColor="text1"/>
          <w:sz w:val="22"/>
          <w:szCs w:val="22"/>
        </w:rPr>
      </w:pPr>
    </w:p>
    <w:p w14:paraId="3D166492" w14:textId="68E2DE17" w:rsidR="006635A4" w:rsidRPr="00E6061A" w:rsidRDefault="006635A4" w:rsidP="001F208D">
      <w:pPr>
        <w:spacing w:after="0" w:line="240" w:lineRule="auto"/>
        <w:rPr>
          <w:rFonts w:ascii="Aptos" w:hAnsi="Aptos"/>
          <w:i/>
          <w:iCs/>
          <w:color w:val="000000" w:themeColor="text1"/>
          <w:sz w:val="22"/>
          <w:szCs w:val="22"/>
        </w:rPr>
      </w:pPr>
      <w:r w:rsidRPr="00E6061A">
        <w:rPr>
          <w:rFonts w:ascii="Aptos" w:hAnsi="Aptos"/>
          <w:i/>
          <w:iCs/>
          <w:color w:val="000000" w:themeColor="text1"/>
          <w:sz w:val="22"/>
          <w:szCs w:val="22"/>
        </w:rPr>
        <w:t>The RISE 2.5 Recruit and Retain Initiative is supported by the Centers for Medicare &amp; Medicaid Services (CMS) of the U.S. Department of Health and Human Services (HHS) under the Rural Health Transformation Program, through a subaward from the Utah Department of Health and Human Services to the Utah Education and Telehealth Network (UETN), as part of a financial assistance award totaling $5,</w:t>
      </w:r>
      <w:r w:rsidR="43331808" w:rsidRPr="00E6061A">
        <w:rPr>
          <w:rFonts w:ascii="Aptos" w:hAnsi="Aptos"/>
          <w:i/>
          <w:iCs/>
          <w:color w:val="000000" w:themeColor="text1"/>
          <w:sz w:val="22"/>
          <w:szCs w:val="22"/>
        </w:rPr>
        <w:t>766</w:t>
      </w:r>
      <w:r w:rsidRPr="00E6061A">
        <w:rPr>
          <w:rFonts w:ascii="Aptos" w:hAnsi="Aptos"/>
          <w:i/>
          <w:iCs/>
          <w:color w:val="000000" w:themeColor="text1"/>
          <w:sz w:val="22"/>
          <w:szCs w:val="22"/>
        </w:rPr>
        <w:t>,</w:t>
      </w:r>
      <w:r w:rsidR="790174F8" w:rsidRPr="00E6061A">
        <w:rPr>
          <w:rFonts w:ascii="Aptos" w:hAnsi="Aptos"/>
          <w:i/>
          <w:iCs/>
          <w:color w:val="000000" w:themeColor="text1"/>
          <w:sz w:val="22"/>
          <w:szCs w:val="22"/>
        </w:rPr>
        <w:t>435</w:t>
      </w:r>
      <w:r w:rsidRPr="00E6061A">
        <w:rPr>
          <w:rFonts w:ascii="Aptos" w:hAnsi="Aptos"/>
          <w:i/>
          <w:iCs/>
          <w:color w:val="000000" w:themeColor="text1"/>
          <w:sz w:val="22"/>
          <w:szCs w:val="22"/>
        </w:rPr>
        <w:t xml:space="preserve"> with 100 percent funded by CMS/HHS. The contents are those of the author(s) and do not necessarily represent the official views of, nor an endorsement, by CMS/HHS, or the U.S. Government.</w:t>
      </w:r>
    </w:p>
    <w:p w14:paraId="36C576F3" w14:textId="77777777" w:rsidR="006635A4" w:rsidRPr="00E6061A" w:rsidRDefault="006635A4" w:rsidP="001F208D">
      <w:pPr>
        <w:spacing w:after="0" w:line="240" w:lineRule="auto"/>
        <w:rPr>
          <w:rFonts w:ascii="Aptos" w:hAnsi="Aptos"/>
          <w:color w:val="000000" w:themeColor="text1"/>
          <w:sz w:val="22"/>
          <w:szCs w:val="22"/>
        </w:rPr>
      </w:pPr>
    </w:p>
    <w:p w14:paraId="47007275" w14:textId="1F1D013E" w:rsidR="00093D24" w:rsidRPr="00E6061A" w:rsidRDefault="00C934DC" w:rsidP="001F208D">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t xml:space="preserve">Tier 2 Sub-Award Application </w:t>
      </w:r>
    </w:p>
    <w:p w14:paraId="79D09586" w14:textId="669D7235" w:rsidR="00093D24" w:rsidRPr="00E6061A" w:rsidRDefault="00C934DC" w:rsidP="001F208D">
      <w:pPr>
        <w:spacing w:after="0" w:line="240" w:lineRule="auto"/>
        <w:rPr>
          <w:rFonts w:ascii="Aptos" w:hAnsi="Aptos"/>
          <w:sz w:val="22"/>
          <w:szCs w:val="22"/>
        </w:rPr>
      </w:pPr>
      <w:r w:rsidRPr="00E6061A">
        <w:rPr>
          <w:rFonts w:ascii="Aptos" w:hAnsi="Aptos"/>
          <w:sz w:val="22"/>
          <w:szCs w:val="22"/>
        </w:rPr>
        <w:t xml:space="preserve">This application is designed to collect the information required for AUCH and DHHS to administer funds, monitor performance, and meet CMS Rural Health Transformation Program (RHTP) reporting requirements. Eligible Tier 2 organizations are federally designated </w:t>
      </w:r>
      <w:r w:rsidR="00AB00D1" w:rsidRPr="00E6061A">
        <w:rPr>
          <w:rFonts w:ascii="Aptos" w:hAnsi="Aptos"/>
          <w:sz w:val="22"/>
          <w:szCs w:val="22"/>
        </w:rPr>
        <w:t xml:space="preserve">Tier 2 </w:t>
      </w:r>
      <w:proofErr w:type="spellStart"/>
      <w:r w:rsidR="00AB00D1" w:rsidRPr="00E6061A">
        <w:rPr>
          <w:rFonts w:ascii="Aptos" w:hAnsi="Aptos"/>
          <w:sz w:val="22"/>
          <w:szCs w:val="22"/>
        </w:rPr>
        <w:t>Subawardees</w:t>
      </w:r>
      <w:proofErr w:type="spellEnd"/>
      <w:r w:rsidRPr="00E6061A">
        <w:rPr>
          <w:rFonts w:ascii="Aptos" w:hAnsi="Aptos"/>
          <w:sz w:val="22"/>
          <w:szCs w:val="22"/>
        </w:rPr>
        <w:t xml:space="preserve"> </w:t>
      </w:r>
      <w:r w:rsidR="0089457B" w:rsidRPr="00E6061A">
        <w:rPr>
          <w:rFonts w:ascii="Aptos" w:hAnsi="Aptos"/>
          <w:sz w:val="22"/>
          <w:szCs w:val="22"/>
        </w:rPr>
        <w:t>providing services</w:t>
      </w:r>
      <w:r w:rsidRPr="00E6061A">
        <w:rPr>
          <w:rFonts w:ascii="Aptos" w:hAnsi="Aptos"/>
          <w:sz w:val="22"/>
          <w:szCs w:val="22"/>
        </w:rPr>
        <w:t xml:space="preserve"> in a rural Utah county.</w:t>
      </w:r>
    </w:p>
    <w:p w14:paraId="442CE0C3" w14:textId="77777777" w:rsidR="00E71F3F" w:rsidRPr="00E6061A" w:rsidRDefault="00E71F3F" w:rsidP="001F208D">
      <w:pPr>
        <w:spacing w:after="0" w:line="240" w:lineRule="auto"/>
        <w:rPr>
          <w:rFonts w:ascii="Aptos" w:hAnsi="Aptos"/>
          <w:sz w:val="22"/>
          <w:szCs w:val="22"/>
        </w:rPr>
      </w:pPr>
    </w:p>
    <w:p w14:paraId="09A8B568" w14:textId="13F3FB09" w:rsidR="00093D24" w:rsidRPr="00E6061A" w:rsidRDefault="00B3493A" w:rsidP="001F208D">
      <w:pPr>
        <w:spacing w:after="0" w:line="240" w:lineRule="auto"/>
        <w:rPr>
          <w:rFonts w:ascii="Aptos" w:hAnsi="Aptos"/>
          <w:sz w:val="22"/>
          <w:szCs w:val="22"/>
        </w:rPr>
      </w:pPr>
      <w:r w:rsidRPr="00E6061A">
        <w:rPr>
          <w:rFonts w:ascii="Aptos" w:hAnsi="Aptos"/>
          <w:b/>
          <w:bCs/>
          <w:sz w:val="22"/>
          <w:szCs w:val="22"/>
        </w:rPr>
        <w:t>Applications</w:t>
      </w:r>
      <w:r w:rsidR="0089457B" w:rsidRPr="00E6061A">
        <w:rPr>
          <w:rFonts w:ascii="Aptos" w:hAnsi="Aptos"/>
          <w:b/>
          <w:bCs/>
          <w:sz w:val="22"/>
          <w:szCs w:val="22"/>
        </w:rPr>
        <w:t xml:space="preserve"> Due:</w:t>
      </w:r>
      <w:r w:rsidR="0089457B" w:rsidRPr="00E6061A">
        <w:rPr>
          <w:rFonts w:ascii="Aptos" w:hAnsi="Aptos"/>
          <w:sz w:val="22"/>
          <w:szCs w:val="22"/>
        </w:rPr>
        <w:t xml:space="preserve"> </w:t>
      </w:r>
      <w:r w:rsidR="00A73F12" w:rsidRPr="00E6061A">
        <w:rPr>
          <w:rFonts w:ascii="Aptos" w:hAnsi="Aptos"/>
          <w:sz w:val="22"/>
          <w:szCs w:val="22"/>
        </w:rPr>
        <w:t xml:space="preserve">Submitted to Sandra Debry at </w:t>
      </w:r>
      <w:hyperlink r:id="rId9">
        <w:r w:rsidR="00A73F12" w:rsidRPr="0DE2A21F">
          <w:rPr>
            <w:rStyle w:val="Hyperlink"/>
            <w:rFonts w:ascii="Aptos" w:hAnsi="Aptos"/>
            <w:sz w:val="22"/>
            <w:szCs w:val="22"/>
          </w:rPr>
          <w:t>sdebry@auch.org</w:t>
        </w:r>
      </w:hyperlink>
      <w:r w:rsidR="00A73F12" w:rsidRPr="00E6061A">
        <w:rPr>
          <w:rFonts w:ascii="Aptos" w:hAnsi="Aptos"/>
          <w:sz w:val="22"/>
          <w:szCs w:val="22"/>
        </w:rPr>
        <w:t xml:space="preserve"> no later than m</w:t>
      </w:r>
      <w:r w:rsidRPr="00E6061A">
        <w:rPr>
          <w:rFonts w:ascii="Aptos" w:hAnsi="Aptos"/>
          <w:sz w:val="22"/>
          <w:szCs w:val="22"/>
        </w:rPr>
        <w:t>idnight on September 25, 2026.</w:t>
      </w:r>
    </w:p>
    <w:p w14:paraId="79C074AD" w14:textId="77777777" w:rsidR="00B3493A" w:rsidRPr="00E6061A" w:rsidRDefault="00B3493A" w:rsidP="001F208D">
      <w:pPr>
        <w:spacing w:after="0" w:line="240" w:lineRule="auto"/>
        <w:rPr>
          <w:rFonts w:ascii="Aptos" w:hAnsi="Aptos"/>
          <w:sz w:val="22"/>
          <w:szCs w:val="22"/>
        </w:rPr>
      </w:pPr>
    </w:p>
    <w:p w14:paraId="1FF94EBA" w14:textId="7631F7C6" w:rsidR="00B3493A" w:rsidRPr="00E6061A" w:rsidRDefault="000E46A4" w:rsidP="001F208D">
      <w:pPr>
        <w:spacing w:after="0" w:line="240" w:lineRule="auto"/>
        <w:rPr>
          <w:rFonts w:ascii="Aptos" w:hAnsi="Aptos"/>
          <w:sz w:val="22"/>
          <w:szCs w:val="22"/>
        </w:rPr>
      </w:pPr>
      <w:r w:rsidRPr="00E6061A">
        <w:rPr>
          <w:rFonts w:ascii="Aptos" w:hAnsi="Aptos"/>
          <w:b/>
          <w:bCs/>
          <w:sz w:val="22"/>
          <w:szCs w:val="22"/>
        </w:rPr>
        <w:t xml:space="preserve">Frequently Asked </w:t>
      </w:r>
      <w:r w:rsidR="00B3493A" w:rsidRPr="00E6061A">
        <w:rPr>
          <w:rFonts w:ascii="Aptos" w:hAnsi="Aptos"/>
          <w:b/>
          <w:bCs/>
          <w:sz w:val="22"/>
          <w:szCs w:val="22"/>
        </w:rPr>
        <w:t>Questions</w:t>
      </w:r>
      <w:r w:rsidRPr="00E6061A">
        <w:rPr>
          <w:rFonts w:ascii="Aptos" w:hAnsi="Aptos"/>
          <w:b/>
          <w:bCs/>
          <w:sz w:val="22"/>
          <w:szCs w:val="22"/>
        </w:rPr>
        <w:t xml:space="preserve"> (FAQs):</w:t>
      </w:r>
      <w:r w:rsidRPr="00E6061A">
        <w:rPr>
          <w:rFonts w:ascii="Aptos" w:hAnsi="Aptos"/>
          <w:sz w:val="22"/>
          <w:szCs w:val="22"/>
        </w:rPr>
        <w:t xml:space="preserve"> S</w:t>
      </w:r>
      <w:r w:rsidR="00B3493A" w:rsidRPr="00E6061A">
        <w:rPr>
          <w:rFonts w:ascii="Aptos" w:hAnsi="Aptos"/>
          <w:sz w:val="22"/>
          <w:szCs w:val="22"/>
        </w:rPr>
        <w:t xml:space="preserve">ubmitted to Sandra Debry at </w:t>
      </w:r>
      <w:hyperlink r:id="rId10">
        <w:r w:rsidR="00B3493A" w:rsidRPr="0DE2A21F">
          <w:rPr>
            <w:rStyle w:val="Hyperlink"/>
            <w:rFonts w:ascii="Aptos" w:hAnsi="Aptos"/>
            <w:sz w:val="22"/>
            <w:szCs w:val="22"/>
          </w:rPr>
          <w:t>sdebry@auch.org</w:t>
        </w:r>
      </w:hyperlink>
      <w:r w:rsidR="006F500A" w:rsidRPr="00E6061A">
        <w:rPr>
          <w:rFonts w:ascii="Aptos" w:hAnsi="Aptos"/>
        </w:rPr>
        <w:t xml:space="preserve">; last day to submit questions is </w:t>
      </w:r>
      <w:r w:rsidR="00FF70D6" w:rsidRPr="00E6061A">
        <w:rPr>
          <w:rFonts w:ascii="Aptos" w:hAnsi="Aptos"/>
        </w:rPr>
        <w:t>September 23, 2026</w:t>
      </w:r>
      <w:r w:rsidR="006F500A" w:rsidRPr="00E6061A">
        <w:rPr>
          <w:rFonts w:ascii="Aptos" w:hAnsi="Aptos"/>
        </w:rPr>
        <w:t xml:space="preserve">. </w:t>
      </w:r>
      <w:r w:rsidR="006F500A" w:rsidRPr="0DE2A21F">
        <w:rPr>
          <w:rFonts w:ascii="Aptos" w:hAnsi="Aptos"/>
        </w:rPr>
        <w:t>FAQs are</w:t>
      </w:r>
      <w:r w:rsidR="00EE5FA4" w:rsidRPr="0DE2A21F">
        <w:rPr>
          <w:rFonts w:ascii="Aptos" w:hAnsi="Aptos"/>
          <w:sz w:val="22"/>
          <w:szCs w:val="22"/>
        </w:rPr>
        <w:t xml:space="preserve"> available </w:t>
      </w:r>
      <w:hyperlink r:id="rId11">
        <w:r w:rsidR="00EE5FA4" w:rsidRPr="0DE2A21F">
          <w:rPr>
            <w:rStyle w:val="Hyperlink"/>
            <w:rFonts w:ascii="Aptos" w:hAnsi="Aptos"/>
            <w:sz w:val="22"/>
            <w:szCs w:val="22"/>
          </w:rPr>
          <w:t>here</w:t>
        </w:r>
      </w:hyperlink>
      <w:r w:rsidR="00EE5FA4" w:rsidRPr="0DE2A21F">
        <w:rPr>
          <w:rFonts w:ascii="Aptos" w:hAnsi="Aptos"/>
          <w:sz w:val="22"/>
          <w:szCs w:val="22"/>
        </w:rPr>
        <w:t xml:space="preserve">. </w:t>
      </w:r>
    </w:p>
    <w:p w14:paraId="152C99B0" w14:textId="77777777" w:rsidR="00B3493A" w:rsidRPr="00E6061A" w:rsidRDefault="00B3493A" w:rsidP="001F208D">
      <w:pPr>
        <w:spacing w:after="0" w:line="240" w:lineRule="auto"/>
        <w:rPr>
          <w:rFonts w:ascii="Aptos" w:hAnsi="Aptos"/>
          <w:sz w:val="22"/>
          <w:szCs w:val="22"/>
        </w:rPr>
      </w:pPr>
    </w:p>
    <w:p w14:paraId="1D479538" w14:textId="4A459DFB" w:rsidR="00B3493A" w:rsidRPr="00E6061A" w:rsidRDefault="79C94A42" w:rsidP="001F208D">
      <w:pPr>
        <w:spacing w:after="0" w:line="240" w:lineRule="auto"/>
        <w:rPr>
          <w:rFonts w:ascii="Aptos" w:hAnsi="Aptos"/>
          <w:sz w:val="22"/>
          <w:szCs w:val="22"/>
        </w:rPr>
      </w:pPr>
      <w:r w:rsidRPr="00E6061A">
        <w:rPr>
          <w:rFonts w:ascii="Aptos" w:hAnsi="Aptos"/>
          <w:sz w:val="22"/>
          <w:szCs w:val="22"/>
        </w:rPr>
        <w:lastRenderedPageBreak/>
        <w:t xml:space="preserve">Awards will be administered through a Memorandum of Understanding (MOU) for the period beginning October 1, </w:t>
      </w:r>
      <w:proofErr w:type="gramStart"/>
      <w:r w:rsidRPr="00E6061A">
        <w:rPr>
          <w:rFonts w:ascii="Aptos" w:hAnsi="Aptos"/>
          <w:sz w:val="22"/>
          <w:szCs w:val="22"/>
        </w:rPr>
        <w:t>2026</w:t>
      </w:r>
      <w:proofErr w:type="gramEnd"/>
      <w:r w:rsidRPr="00E6061A">
        <w:rPr>
          <w:rFonts w:ascii="Aptos" w:hAnsi="Aptos"/>
          <w:sz w:val="22"/>
          <w:szCs w:val="22"/>
        </w:rPr>
        <w:t xml:space="preserve"> and ending September 30, 2027</w:t>
      </w:r>
      <w:r w:rsidR="003615A1" w:rsidRPr="00E6061A">
        <w:rPr>
          <w:rFonts w:ascii="Aptos" w:hAnsi="Aptos"/>
          <w:sz w:val="22"/>
          <w:szCs w:val="22"/>
        </w:rPr>
        <w:t xml:space="preserve"> (see Appendix C for sample MOU)</w:t>
      </w:r>
      <w:r w:rsidR="00FF70D6" w:rsidRPr="00E6061A">
        <w:rPr>
          <w:rFonts w:ascii="Aptos" w:hAnsi="Aptos"/>
          <w:sz w:val="22"/>
          <w:szCs w:val="22"/>
        </w:rPr>
        <w:t>.</w:t>
      </w:r>
    </w:p>
    <w:p w14:paraId="48E7A459" w14:textId="72BCA484" w:rsidR="4F6C9A71" w:rsidRPr="00E6061A" w:rsidRDefault="4F6C9A71" w:rsidP="001F208D">
      <w:pPr>
        <w:spacing w:after="0" w:line="240" w:lineRule="auto"/>
        <w:rPr>
          <w:rFonts w:ascii="Aptos" w:hAnsi="Aptos"/>
          <w:sz w:val="22"/>
          <w:szCs w:val="22"/>
        </w:rPr>
      </w:pPr>
    </w:p>
    <w:p w14:paraId="20D75F79" w14:textId="77777777" w:rsidR="00FC00B1" w:rsidRPr="00E6061A" w:rsidRDefault="00FC00B1" w:rsidP="001F208D">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t>Section 1: Organization Information</w:t>
      </w:r>
    </w:p>
    <w:p w14:paraId="01766300" w14:textId="77777777"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Organization Name:</w:t>
      </w:r>
    </w:p>
    <w:p w14:paraId="35C0B9C3" w14:textId="77777777"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Physical Address:</w:t>
      </w:r>
    </w:p>
    <w:p w14:paraId="3DA3419C" w14:textId="59B95E9E" w:rsidR="00FC00B1" w:rsidRDefault="00FC00B1" w:rsidP="001F208D">
      <w:pPr>
        <w:spacing w:after="0" w:line="240" w:lineRule="auto"/>
        <w:rPr>
          <w:rFonts w:ascii="Aptos" w:hAnsi="Aptos"/>
          <w:b/>
          <w:bCs/>
          <w:sz w:val="22"/>
          <w:szCs w:val="22"/>
        </w:rPr>
      </w:pPr>
      <w:r w:rsidRPr="00E6061A">
        <w:rPr>
          <w:rFonts w:ascii="Aptos" w:hAnsi="Aptos"/>
          <w:b/>
          <w:bCs/>
          <w:sz w:val="22"/>
          <w:szCs w:val="22"/>
        </w:rPr>
        <w:t>Rural Utah County</w:t>
      </w:r>
      <w:r w:rsidR="00B3493A" w:rsidRPr="00E6061A">
        <w:rPr>
          <w:rFonts w:ascii="Aptos" w:hAnsi="Aptos"/>
          <w:b/>
          <w:bCs/>
          <w:sz w:val="22"/>
          <w:szCs w:val="22"/>
        </w:rPr>
        <w:t>(</w:t>
      </w:r>
      <w:proofErr w:type="spellStart"/>
      <w:r w:rsidR="00B3493A" w:rsidRPr="00E6061A">
        <w:rPr>
          <w:rFonts w:ascii="Aptos" w:hAnsi="Aptos"/>
          <w:b/>
          <w:bCs/>
          <w:sz w:val="22"/>
          <w:szCs w:val="22"/>
        </w:rPr>
        <w:t>ies</w:t>
      </w:r>
      <w:proofErr w:type="spellEnd"/>
      <w:r w:rsidR="00B3493A" w:rsidRPr="00E6061A">
        <w:rPr>
          <w:rFonts w:ascii="Aptos" w:hAnsi="Aptos"/>
          <w:b/>
          <w:bCs/>
          <w:sz w:val="22"/>
          <w:szCs w:val="22"/>
        </w:rPr>
        <w:t>) Served</w:t>
      </w:r>
      <w:r w:rsidRPr="00E6061A">
        <w:rPr>
          <w:rFonts w:ascii="Aptos" w:hAnsi="Aptos"/>
          <w:b/>
          <w:bCs/>
          <w:sz w:val="22"/>
          <w:szCs w:val="22"/>
        </w:rPr>
        <w:t>:</w:t>
      </w:r>
    </w:p>
    <w:p w14:paraId="2E97C339" w14:textId="77777777" w:rsidR="007957E7" w:rsidRPr="00E6061A" w:rsidRDefault="007957E7" w:rsidP="001F208D">
      <w:pPr>
        <w:spacing w:after="0" w:line="240" w:lineRule="auto"/>
        <w:rPr>
          <w:rFonts w:ascii="Aptos" w:hAnsi="Aptos"/>
          <w:sz w:val="22"/>
          <w:szCs w:val="22"/>
        </w:rPr>
      </w:pPr>
    </w:p>
    <w:p w14:paraId="3B18E5D3" w14:textId="2312317B"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EIN</w:t>
      </w:r>
      <w:r w:rsidR="00B3493A" w:rsidRPr="00E6061A">
        <w:rPr>
          <w:rFonts w:ascii="Aptos" w:hAnsi="Aptos"/>
          <w:b/>
          <w:bCs/>
          <w:sz w:val="22"/>
          <w:szCs w:val="22"/>
        </w:rPr>
        <w:t>/TIN</w:t>
      </w:r>
      <w:r w:rsidRPr="00E6061A">
        <w:rPr>
          <w:rFonts w:ascii="Aptos" w:hAnsi="Aptos"/>
          <w:b/>
          <w:bCs/>
          <w:sz w:val="22"/>
          <w:szCs w:val="22"/>
        </w:rPr>
        <w:t>:</w:t>
      </w:r>
    </w:p>
    <w:p w14:paraId="2EDF031C" w14:textId="77777777" w:rsidR="005E1312" w:rsidRPr="00E6061A" w:rsidRDefault="005E1312" w:rsidP="001F208D">
      <w:pPr>
        <w:spacing w:after="0" w:line="240" w:lineRule="auto"/>
        <w:rPr>
          <w:rFonts w:ascii="Aptos" w:hAnsi="Aptos"/>
          <w:b/>
          <w:bCs/>
          <w:sz w:val="22"/>
          <w:szCs w:val="22"/>
        </w:rPr>
      </w:pPr>
    </w:p>
    <w:p w14:paraId="53E55CDB" w14:textId="77777777" w:rsidR="00B3493A" w:rsidRPr="00E6061A" w:rsidRDefault="00FC00B1" w:rsidP="001F208D">
      <w:pPr>
        <w:spacing w:after="0" w:line="240" w:lineRule="auto"/>
        <w:rPr>
          <w:rFonts w:ascii="Aptos" w:hAnsi="Aptos"/>
          <w:b/>
          <w:bCs/>
          <w:sz w:val="22"/>
          <w:szCs w:val="22"/>
        </w:rPr>
      </w:pPr>
      <w:r w:rsidRPr="00E6061A">
        <w:rPr>
          <w:rFonts w:ascii="Aptos" w:hAnsi="Aptos"/>
          <w:b/>
          <w:bCs/>
          <w:sz w:val="22"/>
          <w:szCs w:val="22"/>
        </w:rPr>
        <w:t xml:space="preserve">Primary Contact </w:t>
      </w:r>
    </w:p>
    <w:p w14:paraId="4535958F" w14:textId="376FB7A7"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Name:</w:t>
      </w:r>
    </w:p>
    <w:p w14:paraId="33B77AD9" w14:textId="77777777"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Title:</w:t>
      </w:r>
    </w:p>
    <w:p w14:paraId="20F09FE4" w14:textId="77777777"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Email:</w:t>
      </w:r>
    </w:p>
    <w:p w14:paraId="4A32A520" w14:textId="77777777" w:rsidR="00FC00B1" w:rsidRPr="00E6061A" w:rsidRDefault="00FC00B1" w:rsidP="001F208D">
      <w:pPr>
        <w:spacing w:after="0" w:line="240" w:lineRule="auto"/>
        <w:rPr>
          <w:rFonts w:ascii="Aptos" w:hAnsi="Aptos"/>
          <w:sz w:val="22"/>
          <w:szCs w:val="22"/>
        </w:rPr>
      </w:pPr>
      <w:r w:rsidRPr="00E6061A">
        <w:rPr>
          <w:rFonts w:ascii="Aptos" w:hAnsi="Aptos"/>
          <w:b/>
          <w:bCs/>
          <w:sz w:val="22"/>
          <w:szCs w:val="22"/>
        </w:rPr>
        <w:t>Phone:</w:t>
      </w:r>
    </w:p>
    <w:p w14:paraId="27DB35D1" w14:textId="77777777" w:rsidR="005E1312" w:rsidRPr="00E6061A" w:rsidRDefault="005E1312" w:rsidP="001F208D">
      <w:pPr>
        <w:spacing w:after="0" w:line="240" w:lineRule="auto"/>
        <w:rPr>
          <w:rFonts w:ascii="Aptos" w:hAnsi="Aptos"/>
          <w:b/>
          <w:bCs/>
          <w:sz w:val="22"/>
          <w:szCs w:val="22"/>
        </w:rPr>
      </w:pPr>
    </w:p>
    <w:p w14:paraId="055B4933" w14:textId="77777777" w:rsidR="00FC00B1" w:rsidRPr="00E6061A" w:rsidRDefault="00FC00B1" w:rsidP="001F208D">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t>Section 2: Eligibility Attestation</w:t>
      </w:r>
    </w:p>
    <w:p w14:paraId="1A13E672" w14:textId="720CADC4" w:rsidR="00FC00B1" w:rsidRPr="00E6061A" w:rsidRDefault="00FC00B1" w:rsidP="001F208D">
      <w:pPr>
        <w:spacing w:after="0" w:line="240" w:lineRule="auto"/>
        <w:rPr>
          <w:rFonts w:ascii="Aptos" w:hAnsi="Aptos"/>
          <w:sz w:val="22"/>
          <w:szCs w:val="22"/>
        </w:rPr>
      </w:pPr>
      <w:r w:rsidRPr="00E6061A">
        <w:rPr>
          <w:rFonts w:ascii="Aptos" w:hAnsi="Aptos"/>
          <w:sz w:val="22"/>
          <w:szCs w:val="22"/>
        </w:rPr>
        <w:t>Please check each box that applies.</w:t>
      </w:r>
    </w:p>
    <w:p w14:paraId="34B62100" w14:textId="6B9EF047" w:rsidR="00093D24" w:rsidRPr="00890CA5" w:rsidRDefault="00C934DC"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 xml:space="preserve">We are a </w:t>
      </w:r>
      <w:r w:rsidR="006635A4" w:rsidRPr="00890CA5">
        <w:rPr>
          <w:rFonts w:ascii="Aptos" w:hAnsi="Aptos"/>
          <w:sz w:val="22"/>
          <w:szCs w:val="22"/>
        </w:rPr>
        <w:t>Federally Qualified Community Health Center</w:t>
      </w:r>
      <w:r w:rsidRPr="00890CA5">
        <w:rPr>
          <w:rFonts w:ascii="Aptos" w:hAnsi="Aptos"/>
          <w:sz w:val="22"/>
          <w:szCs w:val="22"/>
        </w:rPr>
        <w:t xml:space="preserve"> operating in a rural Utah county. </w:t>
      </w:r>
    </w:p>
    <w:p w14:paraId="769DDEEC" w14:textId="45A62652" w:rsidR="00093D24" w:rsidRPr="00890CA5" w:rsidRDefault="00093D24"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We are a</w:t>
      </w:r>
      <w:r w:rsidR="00C00249" w:rsidRPr="00890CA5">
        <w:rPr>
          <w:rFonts w:ascii="Aptos" w:hAnsi="Aptos"/>
          <w:sz w:val="22"/>
          <w:szCs w:val="22"/>
        </w:rPr>
        <w:t>n</w:t>
      </w:r>
      <w:r w:rsidRPr="00890CA5">
        <w:rPr>
          <w:rFonts w:ascii="Aptos" w:hAnsi="Aptos"/>
          <w:sz w:val="22"/>
          <w:szCs w:val="22"/>
        </w:rPr>
        <w:t xml:space="preserve"> I/T/U organization</w:t>
      </w:r>
      <w:r w:rsidR="006635A4" w:rsidRPr="00890CA5">
        <w:rPr>
          <w:rFonts w:ascii="Aptos" w:hAnsi="Aptos"/>
          <w:sz w:val="22"/>
          <w:szCs w:val="22"/>
        </w:rPr>
        <w:t xml:space="preserve"> operating in a rural Utah county</w:t>
      </w:r>
      <w:r w:rsidR="00E474B0" w:rsidRPr="00890CA5">
        <w:rPr>
          <w:rFonts w:ascii="Aptos" w:hAnsi="Aptos"/>
          <w:sz w:val="22"/>
          <w:szCs w:val="22"/>
        </w:rPr>
        <w:t xml:space="preserve"> and listed as eligible in UDHHS RISE 2.5 RFGA</w:t>
      </w:r>
      <w:r w:rsidRPr="00890CA5">
        <w:rPr>
          <w:rFonts w:ascii="Aptos" w:hAnsi="Aptos"/>
          <w:sz w:val="22"/>
          <w:szCs w:val="22"/>
        </w:rPr>
        <w:t>.</w:t>
      </w:r>
    </w:p>
    <w:p w14:paraId="7E9DB7E8" w14:textId="0998AB1A" w:rsidR="00FC00B1" w:rsidRPr="00890CA5" w:rsidRDefault="00FC00B1"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 xml:space="preserve">We independently bill Medicare and/or Medicaid. </w:t>
      </w:r>
    </w:p>
    <w:p w14:paraId="03A52A22" w14:textId="1AEEE2A4" w:rsidR="00FC00B1" w:rsidRPr="00890CA5" w:rsidRDefault="00F26E20"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We will only support c</w:t>
      </w:r>
      <w:r w:rsidR="00FC00B1" w:rsidRPr="00890CA5">
        <w:rPr>
          <w:rFonts w:ascii="Aptos" w:hAnsi="Aptos"/>
          <w:sz w:val="22"/>
          <w:szCs w:val="22"/>
        </w:rPr>
        <w:t xml:space="preserve">linical </w:t>
      </w:r>
      <w:r w:rsidR="15D73960" w:rsidRPr="00890CA5">
        <w:rPr>
          <w:rFonts w:ascii="Aptos" w:hAnsi="Aptos"/>
          <w:sz w:val="22"/>
          <w:szCs w:val="22"/>
        </w:rPr>
        <w:t>staff who</w:t>
      </w:r>
      <w:r w:rsidR="00FC00B1" w:rsidRPr="00890CA5">
        <w:rPr>
          <w:rFonts w:ascii="Aptos" w:hAnsi="Aptos"/>
          <w:sz w:val="22"/>
          <w:szCs w:val="22"/>
        </w:rPr>
        <w:t xml:space="preserve"> provide a minimum of 15 hours of direct patient care per week</w:t>
      </w:r>
      <w:r w:rsidR="5FB4EBDA" w:rsidRPr="00890CA5">
        <w:rPr>
          <w:rFonts w:ascii="Aptos" w:hAnsi="Aptos"/>
          <w:sz w:val="22"/>
          <w:szCs w:val="22"/>
        </w:rPr>
        <w:t xml:space="preserve"> through this funding</w:t>
      </w:r>
      <w:r w:rsidR="00FC00B1" w:rsidRPr="00890CA5">
        <w:rPr>
          <w:rFonts w:ascii="Aptos" w:hAnsi="Aptos"/>
          <w:sz w:val="22"/>
          <w:szCs w:val="22"/>
        </w:rPr>
        <w:t xml:space="preserve">. </w:t>
      </w:r>
    </w:p>
    <w:p w14:paraId="724E0EB9" w14:textId="5318AE63" w:rsidR="00FC00B1" w:rsidRPr="00890CA5" w:rsidRDefault="00FC00B1"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 xml:space="preserve">We understand that certain recruitment and retention incentives require individual </w:t>
      </w:r>
      <w:r w:rsidR="00E474B0" w:rsidRPr="00890CA5">
        <w:rPr>
          <w:rFonts w:ascii="Aptos" w:hAnsi="Aptos"/>
          <w:sz w:val="22"/>
          <w:szCs w:val="22"/>
        </w:rPr>
        <w:t>clinical staff</w:t>
      </w:r>
      <w:r w:rsidRPr="00890CA5">
        <w:rPr>
          <w:rFonts w:ascii="Aptos" w:hAnsi="Aptos"/>
          <w:sz w:val="22"/>
          <w:szCs w:val="22"/>
        </w:rPr>
        <w:t xml:space="preserve"> to complete a five-year rural Utah service commitment</w:t>
      </w:r>
      <w:r w:rsidR="00E474B0" w:rsidRPr="00890CA5">
        <w:rPr>
          <w:rFonts w:ascii="Aptos" w:hAnsi="Aptos"/>
          <w:sz w:val="22"/>
          <w:szCs w:val="22"/>
        </w:rPr>
        <w:t xml:space="preserve"> beginning from the date of last incentive received</w:t>
      </w:r>
      <w:r w:rsidRPr="00890CA5">
        <w:rPr>
          <w:rFonts w:ascii="Aptos" w:hAnsi="Aptos"/>
          <w:sz w:val="22"/>
          <w:szCs w:val="22"/>
        </w:rPr>
        <w:t xml:space="preserve">. </w:t>
      </w:r>
    </w:p>
    <w:p w14:paraId="3797CE23" w14:textId="25935DD9" w:rsidR="00FC00B1" w:rsidRPr="00890CA5" w:rsidRDefault="00D55A3E"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 xml:space="preserve">We agree to incorporate required </w:t>
      </w:r>
      <w:r w:rsidR="00F26E20" w:rsidRPr="00890CA5">
        <w:rPr>
          <w:rFonts w:ascii="Aptos" w:hAnsi="Aptos"/>
          <w:sz w:val="22"/>
          <w:szCs w:val="22"/>
        </w:rPr>
        <w:t xml:space="preserve">5-year </w:t>
      </w:r>
      <w:r w:rsidR="00E474B0" w:rsidRPr="00890CA5">
        <w:rPr>
          <w:rFonts w:ascii="Aptos" w:hAnsi="Aptos"/>
          <w:sz w:val="22"/>
          <w:szCs w:val="22"/>
        </w:rPr>
        <w:t xml:space="preserve">rural Utah </w:t>
      </w:r>
      <w:r w:rsidRPr="00890CA5">
        <w:rPr>
          <w:rFonts w:ascii="Aptos" w:hAnsi="Aptos"/>
          <w:sz w:val="22"/>
          <w:szCs w:val="22"/>
        </w:rPr>
        <w:t xml:space="preserve">service commitment and repayment language into employment agreements, incentive agreements, </w:t>
      </w:r>
      <w:r w:rsidR="00F26E20" w:rsidRPr="00890CA5">
        <w:rPr>
          <w:rFonts w:ascii="Aptos" w:hAnsi="Aptos"/>
          <w:sz w:val="22"/>
          <w:szCs w:val="22"/>
        </w:rPr>
        <w:t>and/</w:t>
      </w:r>
      <w:r w:rsidRPr="00890CA5">
        <w:rPr>
          <w:rFonts w:ascii="Aptos" w:hAnsi="Aptos"/>
          <w:sz w:val="22"/>
          <w:szCs w:val="22"/>
        </w:rPr>
        <w:t>or contract amendments before distributing incentive funds.</w:t>
      </w:r>
      <w:r w:rsidR="00FC00B1" w:rsidRPr="00890CA5">
        <w:rPr>
          <w:rFonts w:ascii="Aptos" w:hAnsi="Aptos"/>
          <w:sz w:val="22"/>
          <w:szCs w:val="22"/>
        </w:rPr>
        <w:t xml:space="preserve"> </w:t>
      </w:r>
    </w:p>
    <w:p w14:paraId="411E7F26" w14:textId="77777777" w:rsidR="00E474B0" w:rsidRPr="00890CA5" w:rsidRDefault="00D55A3E"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 xml:space="preserve">We understand that if </w:t>
      </w:r>
      <w:r w:rsidR="00F26E20" w:rsidRPr="00890CA5">
        <w:rPr>
          <w:rFonts w:ascii="Aptos" w:hAnsi="Aptos"/>
          <w:sz w:val="22"/>
          <w:szCs w:val="22"/>
        </w:rPr>
        <w:t>clinical staff</w:t>
      </w:r>
      <w:r w:rsidRPr="00890CA5">
        <w:rPr>
          <w:rFonts w:ascii="Aptos" w:hAnsi="Aptos"/>
          <w:sz w:val="22"/>
          <w:szCs w:val="22"/>
        </w:rPr>
        <w:t xml:space="preserve"> </w:t>
      </w:r>
      <w:proofErr w:type="gramStart"/>
      <w:r w:rsidRPr="00890CA5">
        <w:rPr>
          <w:rFonts w:ascii="Aptos" w:hAnsi="Aptos"/>
          <w:sz w:val="22"/>
          <w:szCs w:val="22"/>
        </w:rPr>
        <w:t>receiv</w:t>
      </w:r>
      <w:r w:rsidR="00E474B0" w:rsidRPr="00890CA5">
        <w:rPr>
          <w:rFonts w:ascii="Aptos" w:hAnsi="Aptos"/>
          <w:sz w:val="22"/>
          <w:szCs w:val="22"/>
        </w:rPr>
        <w:t>ing</w:t>
      </w:r>
      <w:proofErr w:type="gramEnd"/>
      <w:r w:rsidRPr="00890CA5">
        <w:rPr>
          <w:rFonts w:ascii="Aptos" w:hAnsi="Aptos"/>
          <w:sz w:val="22"/>
          <w:szCs w:val="22"/>
        </w:rPr>
        <w:t xml:space="preserve"> incentive funding leave before completing a required </w:t>
      </w:r>
      <w:r w:rsidR="00E474B0" w:rsidRPr="00890CA5">
        <w:rPr>
          <w:rFonts w:ascii="Aptos" w:hAnsi="Aptos"/>
          <w:sz w:val="22"/>
          <w:szCs w:val="22"/>
        </w:rPr>
        <w:t xml:space="preserve">5-year rural Utah service </w:t>
      </w:r>
      <w:r w:rsidRPr="00890CA5">
        <w:rPr>
          <w:rFonts w:ascii="Aptos" w:hAnsi="Aptos"/>
          <w:sz w:val="22"/>
          <w:szCs w:val="22"/>
        </w:rPr>
        <w:t>commitment, AUCH must be notified within 30 days</w:t>
      </w:r>
      <w:r w:rsidR="00E474B0" w:rsidRPr="00890CA5">
        <w:rPr>
          <w:rFonts w:ascii="Aptos" w:hAnsi="Aptos"/>
          <w:sz w:val="22"/>
          <w:szCs w:val="22"/>
        </w:rPr>
        <w:t xml:space="preserve"> of departure.</w:t>
      </w:r>
    </w:p>
    <w:p w14:paraId="0A08FC5E" w14:textId="2DF881F2" w:rsidR="00D55A3E" w:rsidRPr="00890CA5" w:rsidRDefault="00E474B0"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 xml:space="preserve">We understand that if </w:t>
      </w:r>
      <w:r w:rsidR="7B62D623" w:rsidRPr="00890CA5">
        <w:rPr>
          <w:rFonts w:ascii="Aptos" w:hAnsi="Aptos"/>
          <w:sz w:val="22"/>
          <w:szCs w:val="22"/>
        </w:rPr>
        <w:t>clinical</w:t>
      </w:r>
      <w:r w:rsidRPr="00890CA5">
        <w:rPr>
          <w:rFonts w:ascii="Aptos" w:hAnsi="Aptos"/>
          <w:sz w:val="22"/>
          <w:szCs w:val="22"/>
        </w:rPr>
        <w:t xml:space="preserve"> staff receiving incentive funding leave before completing the required 5-year rural Utah service commitment that </w:t>
      </w:r>
      <w:r w:rsidR="00D55A3E" w:rsidRPr="00890CA5">
        <w:rPr>
          <w:rFonts w:ascii="Aptos" w:hAnsi="Aptos"/>
          <w:sz w:val="22"/>
          <w:szCs w:val="22"/>
        </w:rPr>
        <w:t>repayment</w:t>
      </w:r>
      <w:r w:rsidRPr="00890CA5">
        <w:rPr>
          <w:rFonts w:ascii="Aptos" w:hAnsi="Aptos"/>
          <w:sz w:val="22"/>
          <w:szCs w:val="22"/>
        </w:rPr>
        <w:t>/</w:t>
      </w:r>
      <w:r w:rsidR="00D55A3E" w:rsidRPr="00890CA5">
        <w:rPr>
          <w:rFonts w:ascii="Aptos" w:hAnsi="Aptos"/>
          <w:sz w:val="22"/>
          <w:szCs w:val="22"/>
        </w:rPr>
        <w:t>prorat</w:t>
      </w:r>
      <w:r w:rsidRPr="00890CA5">
        <w:rPr>
          <w:rFonts w:ascii="Aptos" w:hAnsi="Aptos"/>
          <w:sz w:val="22"/>
          <w:szCs w:val="22"/>
        </w:rPr>
        <w:t xml:space="preserve">ion may be required </w:t>
      </w:r>
      <w:r w:rsidR="00D55A3E" w:rsidRPr="00890CA5">
        <w:rPr>
          <w:rFonts w:ascii="Aptos" w:hAnsi="Aptos"/>
          <w:sz w:val="22"/>
          <w:szCs w:val="22"/>
        </w:rPr>
        <w:t xml:space="preserve">based on </w:t>
      </w:r>
      <w:r w:rsidR="00F26E20" w:rsidRPr="00890CA5">
        <w:rPr>
          <w:rFonts w:ascii="Aptos" w:hAnsi="Aptos"/>
          <w:sz w:val="22"/>
          <w:szCs w:val="22"/>
        </w:rPr>
        <w:t xml:space="preserve">incentive and </w:t>
      </w:r>
      <w:r w:rsidR="00D55A3E" w:rsidRPr="00890CA5">
        <w:rPr>
          <w:rFonts w:ascii="Aptos" w:hAnsi="Aptos"/>
          <w:sz w:val="22"/>
          <w:szCs w:val="22"/>
        </w:rPr>
        <w:t>service completed.</w:t>
      </w:r>
    </w:p>
    <w:p w14:paraId="24E4EEFA" w14:textId="0BD948AA" w:rsidR="5D529470" w:rsidRPr="00890CA5" w:rsidRDefault="5D529470"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If repayment/proration is required, we agree to cooperate with AUCH in recouping the money within six months of the clinical staff’s departure.</w:t>
      </w:r>
    </w:p>
    <w:p w14:paraId="55CBE32A" w14:textId="4D2B8C86" w:rsidR="00FC00B1" w:rsidRPr="00890CA5" w:rsidRDefault="00D55A3E"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We agree to comply with all CMS, DHHS, and AUCH reporting, monitoring, and record-retention requirements.</w:t>
      </w:r>
    </w:p>
    <w:p w14:paraId="320D528B" w14:textId="0DB58270" w:rsidR="00FC00B1" w:rsidRPr="00890CA5" w:rsidRDefault="00D55A3E" w:rsidP="00890CA5">
      <w:pPr>
        <w:pStyle w:val="ListParagraph"/>
        <w:numPr>
          <w:ilvl w:val="0"/>
          <w:numId w:val="22"/>
        </w:numPr>
        <w:spacing w:after="0" w:line="240" w:lineRule="auto"/>
        <w:rPr>
          <w:rFonts w:ascii="Aptos" w:hAnsi="Aptos"/>
          <w:sz w:val="22"/>
          <w:szCs w:val="22"/>
        </w:rPr>
      </w:pPr>
      <w:r w:rsidRPr="00890CA5">
        <w:rPr>
          <w:rFonts w:ascii="Aptos" w:hAnsi="Aptos"/>
          <w:sz w:val="22"/>
          <w:szCs w:val="22"/>
        </w:rPr>
        <w:t>We are in good standing and are not suspended, debarred, or otherwise ineligible to receive federal funds.</w:t>
      </w:r>
      <w:r w:rsidR="00FC00B1" w:rsidRPr="00890CA5">
        <w:rPr>
          <w:rFonts w:ascii="Aptos" w:hAnsi="Aptos"/>
          <w:sz w:val="22"/>
          <w:szCs w:val="22"/>
        </w:rPr>
        <w:t xml:space="preserve"> </w:t>
      </w:r>
    </w:p>
    <w:p w14:paraId="07334432" w14:textId="77777777" w:rsidR="005E1312" w:rsidRPr="00E6061A" w:rsidRDefault="005E1312" w:rsidP="001F208D">
      <w:pPr>
        <w:spacing w:after="0" w:line="240" w:lineRule="auto"/>
        <w:rPr>
          <w:rFonts w:ascii="Aptos" w:hAnsi="Aptos"/>
          <w:sz w:val="22"/>
          <w:szCs w:val="22"/>
        </w:rPr>
      </w:pPr>
    </w:p>
    <w:p w14:paraId="39FBB9CD" w14:textId="4EC980D7" w:rsidR="00FC00B1" w:rsidRPr="00E6061A" w:rsidRDefault="00FC00B1" w:rsidP="001F208D">
      <w:pPr>
        <w:spacing w:after="0" w:line="240" w:lineRule="auto"/>
        <w:rPr>
          <w:rFonts w:ascii="Aptos" w:hAnsi="Aptos"/>
          <w:sz w:val="22"/>
          <w:szCs w:val="22"/>
        </w:rPr>
      </w:pPr>
      <w:r w:rsidRPr="00E6061A">
        <w:rPr>
          <w:rFonts w:ascii="Aptos" w:hAnsi="Aptos"/>
          <w:sz w:val="22"/>
          <w:szCs w:val="22"/>
        </w:rPr>
        <w:t xml:space="preserve">Authorized Representative Signature: </w:t>
      </w:r>
      <w:r w:rsidR="00E474B0" w:rsidRPr="00E6061A">
        <w:rPr>
          <w:rFonts w:ascii="Aptos" w:hAnsi="Aptos"/>
          <w:sz w:val="22"/>
          <w:szCs w:val="22"/>
        </w:rPr>
        <w:t>________________________________________</w:t>
      </w:r>
    </w:p>
    <w:p w14:paraId="277B8F2A" w14:textId="77777777" w:rsidR="00E474B0" w:rsidRPr="00E6061A" w:rsidRDefault="00E474B0" w:rsidP="001F208D">
      <w:pPr>
        <w:spacing w:after="0" w:line="240" w:lineRule="auto"/>
        <w:rPr>
          <w:rFonts w:ascii="Aptos" w:hAnsi="Aptos"/>
          <w:sz w:val="22"/>
          <w:szCs w:val="22"/>
        </w:rPr>
      </w:pPr>
    </w:p>
    <w:p w14:paraId="0913B495" w14:textId="0D1E4C15" w:rsidR="00FC00B1" w:rsidRPr="00E6061A" w:rsidRDefault="00FC00B1" w:rsidP="001F208D">
      <w:pPr>
        <w:spacing w:after="0" w:line="240" w:lineRule="auto"/>
        <w:rPr>
          <w:rFonts w:ascii="Aptos" w:hAnsi="Aptos"/>
          <w:sz w:val="22"/>
          <w:szCs w:val="22"/>
        </w:rPr>
      </w:pPr>
      <w:r w:rsidRPr="00E6061A">
        <w:rPr>
          <w:rFonts w:ascii="Aptos" w:hAnsi="Aptos"/>
          <w:sz w:val="22"/>
          <w:szCs w:val="22"/>
        </w:rPr>
        <w:t>Date: _________________</w:t>
      </w:r>
      <w:r w:rsidR="00E474B0" w:rsidRPr="00E6061A">
        <w:rPr>
          <w:rFonts w:ascii="Aptos" w:hAnsi="Aptos"/>
          <w:sz w:val="22"/>
          <w:szCs w:val="22"/>
        </w:rPr>
        <w:t>____________________________________________________</w:t>
      </w:r>
      <w:r w:rsidRPr="00E6061A">
        <w:rPr>
          <w:rFonts w:ascii="Aptos" w:hAnsi="Aptos"/>
          <w:sz w:val="22"/>
          <w:szCs w:val="22"/>
        </w:rPr>
        <w:t>_</w:t>
      </w:r>
    </w:p>
    <w:p w14:paraId="19D1C03B" w14:textId="77777777" w:rsidR="005E1312" w:rsidRPr="00E6061A" w:rsidRDefault="005E1312" w:rsidP="001F208D">
      <w:pPr>
        <w:spacing w:after="0" w:line="240" w:lineRule="auto"/>
        <w:rPr>
          <w:rFonts w:ascii="Aptos" w:hAnsi="Aptos"/>
          <w:sz w:val="22"/>
          <w:szCs w:val="22"/>
        </w:rPr>
      </w:pPr>
    </w:p>
    <w:p w14:paraId="094475E4" w14:textId="77777777" w:rsidR="00B3493A" w:rsidRPr="00E6061A" w:rsidRDefault="00B3493A" w:rsidP="001F208D">
      <w:pPr>
        <w:spacing w:after="0" w:line="240" w:lineRule="auto"/>
        <w:rPr>
          <w:rFonts w:ascii="Aptos" w:hAnsi="Aptos"/>
          <w:b/>
          <w:bCs/>
          <w:color w:val="0E2841" w:themeColor="text2"/>
          <w:sz w:val="22"/>
          <w:szCs w:val="22"/>
        </w:rPr>
      </w:pPr>
    </w:p>
    <w:p w14:paraId="246EB206" w14:textId="65ABC228" w:rsidR="00FC00B1" w:rsidRPr="00E6061A" w:rsidRDefault="00FC00B1" w:rsidP="001F208D">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lastRenderedPageBreak/>
        <w:t>Section 3: Funding Request</w:t>
      </w:r>
    </w:p>
    <w:p w14:paraId="0497E76B" w14:textId="40C4292D" w:rsidR="00D55A3E" w:rsidRPr="00E6061A" w:rsidRDefault="00D55A3E" w:rsidP="001F208D">
      <w:pPr>
        <w:spacing w:after="0" w:line="240" w:lineRule="auto"/>
        <w:rPr>
          <w:rFonts w:ascii="Aptos" w:hAnsi="Aptos"/>
          <w:b/>
          <w:bCs/>
          <w:sz w:val="22"/>
          <w:szCs w:val="22"/>
        </w:rPr>
      </w:pPr>
      <w:r w:rsidRPr="00E6061A">
        <w:rPr>
          <w:rFonts w:ascii="Aptos" w:hAnsi="Aptos"/>
          <w:b/>
          <w:bCs/>
          <w:sz w:val="22"/>
          <w:szCs w:val="22"/>
        </w:rPr>
        <w:t xml:space="preserve">Funding </w:t>
      </w:r>
      <w:r w:rsidR="003615A1" w:rsidRPr="00E6061A">
        <w:rPr>
          <w:rFonts w:ascii="Aptos" w:hAnsi="Aptos"/>
          <w:b/>
          <w:bCs/>
          <w:sz w:val="22"/>
          <w:szCs w:val="22"/>
        </w:rPr>
        <w:t>Eligibility</w:t>
      </w:r>
    </w:p>
    <w:p w14:paraId="4C114547" w14:textId="08F4D2B5" w:rsidR="00C83B8F" w:rsidRPr="00E6061A" w:rsidRDefault="00E474B0" w:rsidP="001F208D">
      <w:pPr>
        <w:spacing w:after="0" w:line="240" w:lineRule="auto"/>
        <w:rPr>
          <w:rFonts w:ascii="Aptos" w:hAnsi="Aptos"/>
          <w:i/>
          <w:iCs/>
          <w:sz w:val="22"/>
          <w:szCs w:val="22"/>
        </w:rPr>
      </w:pPr>
      <w:r w:rsidRPr="00E6061A">
        <w:rPr>
          <w:rFonts w:ascii="Aptos" w:hAnsi="Aptos"/>
          <w:i/>
          <w:iCs/>
          <w:sz w:val="22"/>
          <w:szCs w:val="22"/>
        </w:rPr>
        <w:t xml:space="preserve">Per the UDHHS RISE 2.5 RFGA, the minimum award for Tier 2 </w:t>
      </w:r>
      <w:proofErr w:type="spellStart"/>
      <w:r w:rsidRPr="00E6061A">
        <w:rPr>
          <w:rFonts w:ascii="Aptos" w:hAnsi="Aptos"/>
          <w:i/>
          <w:iCs/>
          <w:sz w:val="22"/>
          <w:szCs w:val="22"/>
        </w:rPr>
        <w:t>Subawardees</w:t>
      </w:r>
      <w:proofErr w:type="spellEnd"/>
      <w:r w:rsidRPr="00E6061A">
        <w:rPr>
          <w:rFonts w:ascii="Aptos" w:hAnsi="Aptos"/>
          <w:i/>
          <w:iCs/>
          <w:sz w:val="22"/>
          <w:szCs w:val="22"/>
        </w:rPr>
        <w:t xml:space="preserve"> is $164,755. </w:t>
      </w:r>
      <w:r w:rsidR="00C83B8F" w:rsidRPr="00E6061A">
        <w:rPr>
          <w:rFonts w:ascii="Aptos" w:hAnsi="Aptos"/>
          <w:i/>
          <w:iCs/>
          <w:sz w:val="22"/>
          <w:szCs w:val="22"/>
        </w:rPr>
        <w:t xml:space="preserve">Eligible organizations </w:t>
      </w:r>
      <w:r w:rsidR="000A2D7D" w:rsidRPr="00E6061A">
        <w:rPr>
          <w:rFonts w:ascii="Aptos" w:hAnsi="Aptos"/>
          <w:i/>
          <w:iCs/>
          <w:sz w:val="22"/>
          <w:szCs w:val="22"/>
        </w:rPr>
        <w:t xml:space="preserve">are eligible </w:t>
      </w:r>
      <w:r w:rsidR="6C18C231" w:rsidRPr="00E6061A">
        <w:rPr>
          <w:rFonts w:ascii="Aptos" w:hAnsi="Aptos"/>
          <w:i/>
          <w:iCs/>
          <w:sz w:val="22"/>
          <w:szCs w:val="22"/>
        </w:rPr>
        <w:t>to receive</w:t>
      </w:r>
      <w:r w:rsidR="00C83B8F" w:rsidRPr="00E6061A">
        <w:rPr>
          <w:rFonts w:ascii="Aptos" w:hAnsi="Aptos"/>
          <w:i/>
          <w:iCs/>
          <w:sz w:val="22"/>
          <w:szCs w:val="22"/>
        </w:rPr>
        <w:t xml:space="preserve"> </w:t>
      </w:r>
      <w:r w:rsidR="000A2D7D" w:rsidRPr="00E6061A">
        <w:rPr>
          <w:rFonts w:ascii="Aptos" w:hAnsi="Aptos"/>
          <w:i/>
          <w:iCs/>
          <w:sz w:val="22"/>
          <w:szCs w:val="22"/>
        </w:rPr>
        <w:t>the</w:t>
      </w:r>
      <w:r w:rsidR="00C83B8F" w:rsidRPr="00E6061A">
        <w:rPr>
          <w:rFonts w:ascii="Aptos" w:hAnsi="Aptos"/>
          <w:i/>
          <w:iCs/>
          <w:sz w:val="22"/>
          <w:szCs w:val="22"/>
        </w:rPr>
        <w:t xml:space="preserve"> floor funding allocation plus an allocation based on </w:t>
      </w:r>
      <w:r w:rsidR="000A2D7D" w:rsidRPr="00E6061A">
        <w:rPr>
          <w:rFonts w:ascii="Aptos" w:hAnsi="Aptos"/>
          <w:i/>
          <w:iCs/>
          <w:sz w:val="22"/>
          <w:szCs w:val="22"/>
        </w:rPr>
        <w:t xml:space="preserve">proportional </w:t>
      </w:r>
      <w:r w:rsidR="00C83B8F" w:rsidRPr="00E6061A">
        <w:rPr>
          <w:rFonts w:ascii="Aptos" w:hAnsi="Aptos"/>
          <w:i/>
          <w:iCs/>
          <w:sz w:val="22"/>
          <w:szCs w:val="22"/>
        </w:rPr>
        <w:t>rural eligible clinical FTEs</w:t>
      </w:r>
      <w:r w:rsidR="000A2D7D" w:rsidRPr="00E6061A">
        <w:rPr>
          <w:rFonts w:ascii="Aptos" w:hAnsi="Aptos"/>
          <w:i/>
          <w:iCs/>
          <w:sz w:val="22"/>
          <w:szCs w:val="22"/>
        </w:rPr>
        <w:t xml:space="preserve"> among Tier 2 eligible applicants</w:t>
      </w:r>
      <w:r w:rsidR="00766B6B">
        <w:rPr>
          <w:rFonts w:ascii="Aptos" w:hAnsi="Aptos"/>
          <w:i/>
          <w:iCs/>
          <w:sz w:val="22"/>
          <w:szCs w:val="22"/>
        </w:rPr>
        <w:t xml:space="preserve"> + Tribal Rider for eligible sites</w:t>
      </w:r>
      <w:r w:rsidR="00C83B8F" w:rsidRPr="00E6061A">
        <w:rPr>
          <w:rFonts w:ascii="Aptos" w:hAnsi="Aptos"/>
          <w:i/>
          <w:iCs/>
          <w:sz w:val="22"/>
          <w:szCs w:val="22"/>
        </w:rPr>
        <w:t xml:space="preserve">. Applicant </w:t>
      </w:r>
      <w:r w:rsidR="00756658" w:rsidRPr="00E6061A">
        <w:rPr>
          <w:rFonts w:ascii="Aptos" w:hAnsi="Aptos"/>
          <w:i/>
          <w:iCs/>
          <w:sz w:val="22"/>
          <w:szCs w:val="22"/>
        </w:rPr>
        <w:t xml:space="preserve">funding </w:t>
      </w:r>
      <w:r w:rsidR="00C83B8F" w:rsidRPr="00E6061A">
        <w:rPr>
          <w:rFonts w:ascii="Aptos" w:hAnsi="Aptos"/>
          <w:i/>
          <w:iCs/>
          <w:sz w:val="22"/>
          <w:szCs w:val="22"/>
        </w:rPr>
        <w:t xml:space="preserve">requests </w:t>
      </w:r>
      <w:r w:rsidR="00756658" w:rsidRPr="00E6061A">
        <w:rPr>
          <w:rFonts w:ascii="Aptos" w:hAnsi="Aptos"/>
          <w:i/>
          <w:iCs/>
          <w:sz w:val="22"/>
          <w:szCs w:val="22"/>
        </w:rPr>
        <w:t>cannot be less than the $164,755 minimum award and can</w:t>
      </w:r>
      <w:r w:rsidR="00C83B8F" w:rsidRPr="00E6061A">
        <w:rPr>
          <w:rFonts w:ascii="Aptos" w:hAnsi="Aptos"/>
          <w:i/>
          <w:iCs/>
          <w:sz w:val="22"/>
          <w:szCs w:val="22"/>
        </w:rPr>
        <w:t>not exceed the eligible funding amount listed below</w:t>
      </w:r>
      <w:r w:rsidR="00DD1AAC" w:rsidRPr="00E6061A">
        <w:rPr>
          <w:rFonts w:ascii="Aptos" w:hAnsi="Aptos"/>
          <w:i/>
          <w:iCs/>
          <w:sz w:val="22"/>
          <w:szCs w:val="22"/>
        </w:rPr>
        <w:t xml:space="preserve"> per organization</w:t>
      </w:r>
      <w:r w:rsidR="00C83B8F" w:rsidRPr="00E6061A">
        <w:rPr>
          <w:rFonts w:ascii="Aptos" w:hAnsi="Aptos"/>
          <w:i/>
          <w:iCs/>
          <w:sz w:val="22"/>
          <w:szCs w:val="22"/>
        </w:rPr>
        <w:t>.</w:t>
      </w:r>
      <w:r w:rsidR="00DD1AAC" w:rsidRPr="00E6061A">
        <w:rPr>
          <w:rFonts w:ascii="Aptos" w:hAnsi="Aptos"/>
          <w:i/>
          <w:iCs/>
          <w:sz w:val="22"/>
          <w:szCs w:val="22"/>
        </w:rPr>
        <w:t xml:space="preserve"> AUCH reserves the right to reallocate unrequested funds using the allocation methodology noted to Subaward Awardees.</w:t>
      </w:r>
    </w:p>
    <w:p w14:paraId="3E721397" w14:textId="77777777" w:rsidR="00E474B0" w:rsidRPr="00E6061A" w:rsidRDefault="00E474B0" w:rsidP="001F208D">
      <w:pPr>
        <w:spacing w:after="0" w:line="240" w:lineRule="auto"/>
        <w:rPr>
          <w:rFonts w:ascii="Aptos" w:hAnsi="Aptos"/>
          <w:sz w:val="22"/>
          <w:szCs w:val="22"/>
        </w:rPr>
      </w:pPr>
    </w:p>
    <w:tbl>
      <w:tblPr>
        <w:tblStyle w:val="GridTable4-Accent1"/>
        <w:tblW w:w="0" w:type="auto"/>
        <w:tblInd w:w="0" w:type="dxa"/>
        <w:tblLook w:val="04A0" w:firstRow="1" w:lastRow="0" w:firstColumn="1" w:lastColumn="0" w:noHBand="0" w:noVBand="1"/>
      </w:tblPr>
      <w:tblGrid>
        <w:gridCol w:w="3862"/>
        <w:gridCol w:w="4500"/>
      </w:tblGrid>
      <w:tr w:rsidR="0089457B" w:rsidRPr="00E6061A" w14:paraId="32D0ECDC"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5F34173C" w14:textId="77777777" w:rsidR="0089457B" w:rsidRPr="00E6061A" w:rsidRDefault="0089457B" w:rsidP="001F208D">
            <w:pPr>
              <w:jc w:val="center"/>
              <w:rPr>
                <w:rFonts w:ascii="Aptos" w:hAnsi="Aptos"/>
                <w:sz w:val="22"/>
                <w:szCs w:val="22"/>
              </w:rPr>
            </w:pPr>
            <w:r w:rsidRPr="00E6061A">
              <w:rPr>
                <w:rFonts w:ascii="Aptos" w:hAnsi="Aptos"/>
                <w:b/>
                <w:bCs/>
                <w:sz w:val="22"/>
                <w:szCs w:val="22"/>
              </w:rPr>
              <w:t>Organization</w:t>
            </w:r>
          </w:p>
        </w:tc>
        <w:tc>
          <w:tcPr>
            <w:tcW w:w="4500" w:type="dxa"/>
            <w:tcBorders>
              <w:top w:val="outset" w:sz="6" w:space="0" w:color="auto"/>
              <w:left w:val="outset" w:sz="6" w:space="0" w:color="auto"/>
              <w:bottom w:val="outset" w:sz="6" w:space="0" w:color="auto"/>
              <w:right w:val="outset" w:sz="6" w:space="0" w:color="auto"/>
            </w:tcBorders>
            <w:vAlign w:val="center"/>
            <w:hideMark/>
          </w:tcPr>
          <w:p w14:paraId="103DED9A" w14:textId="3032D6B9" w:rsidR="0089457B" w:rsidRPr="00E6061A" w:rsidRDefault="0089457B" w:rsidP="001F208D">
            <w:pPr>
              <w:rPr>
                <w:rFonts w:ascii="Aptos" w:hAnsi="Aptos"/>
                <w:sz w:val="22"/>
                <w:szCs w:val="22"/>
              </w:rPr>
            </w:pPr>
            <w:r w:rsidRPr="00E6061A">
              <w:rPr>
                <w:rFonts w:ascii="Aptos" w:hAnsi="Aptos"/>
                <w:b/>
                <w:bCs/>
                <w:sz w:val="22"/>
                <w:szCs w:val="22"/>
              </w:rPr>
              <w:t>Eligible</w:t>
            </w:r>
            <w:r w:rsidR="000A2D7D" w:rsidRPr="00E6061A">
              <w:rPr>
                <w:rFonts w:ascii="Aptos" w:hAnsi="Aptos"/>
                <w:b/>
                <w:bCs/>
                <w:sz w:val="22"/>
                <w:szCs w:val="22"/>
              </w:rPr>
              <w:t xml:space="preserve"> RISE 2.5</w:t>
            </w:r>
            <w:r w:rsidRPr="00E6061A">
              <w:rPr>
                <w:rFonts w:ascii="Aptos" w:hAnsi="Aptos"/>
                <w:b/>
                <w:bCs/>
                <w:sz w:val="22"/>
                <w:szCs w:val="22"/>
              </w:rPr>
              <w:t xml:space="preserve"> Funding Amount</w:t>
            </w:r>
          </w:p>
        </w:tc>
      </w:tr>
      <w:tr w:rsidR="0089457B" w:rsidRPr="00E6061A" w14:paraId="56F2A246" w14:textId="77777777" w:rsidTr="00EE5046">
        <w:trPr>
          <w:trHeight w:val="315"/>
        </w:trPr>
        <w:tc>
          <w:tcPr>
            <w:tcW w:w="3862" w:type="dxa"/>
            <w:tcBorders>
              <w:top w:val="outset" w:sz="6" w:space="0" w:color="auto"/>
              <w:left w:val="outset" w:sz="6" w:space="0" w:color="auto"/>
              <w:bottom w:val="outset" w:sz="6" w:space="0" w:color="auto"/>
              <w:right w:val="outset" w:sz="6" w:space="0" w:color="auto"/>
            </w:tcBorders>
            <w:vAlign w:val="center"/>
            <w:hideMark/>
          </w:tcPr>
          <w:p w14:paraId="141B8B71" w14:textId="640CAE08" w:rsidR="0089457B" w:rsidRPr="00E6061A" w:rsidRDefault="0089457B" w:rsidP="001F208D">
            <w:pPr>
              <w:jc w:val="right"/>
              <w:rPr>
                <w:rFonts w:ascii="Aptos" w:hAnsi="Aptos"/>
                <w:sz w:val="22"/>
                <w:szCs w:val="22"/>
              </w:rPr>
            </w:pPr>
            <w:r w:rsidRPr="00E6061A">
              <w:rPr>
                <w:rFonts w:ascii="Aptos" w:hAnsi="Aptos"/>
                <w:sz w:val="22"/>
                <w:szCs w:val="22"/>
              </w:rPr>
              <w:t>Carbon</w:t>
            </w:r>
            <w:r w:rsidR="00E474B0" w:rsidRPr="00E6061A">
              <w:rPr>
                <w:rFonts w:ascii="Aptos" w:hAnsi="Aptos"/>
                <w:sz w:val="22"/>
                <w:szCs w:val="22"/>
              </w:rPr>
              <w:t xml:space="preserve"> Medical Service Association</w:t>
            </w:r>
          </w:p>
        </w:tc>
        <w:tc>
          <w:tcPr>
            <w:tcW w:w="4500" w:type="dxa"/>
            <w:tcBorders>
              <w:top w:val="outset" w:sz="6" w:space="0" w:color="auto"/>
              <w:left w:val="outset" w:sz="6" w:space="0" w:color="auto"/>
              <w:bottom w:val="outset" w:sz="6" w:space="0" w:color="auto"/>
              <w:right w:val="outset" w:sz="6" w:space="0" w:color="auto"/>
            </w:tcBorders>
            <w:vAlign w:val="center"/>
            <w:hideMark/>
          </w:tcPr>
          <w:p w14:paraId="3015FF5F" w14:textId="4872A441" w:rsidR="0089457B" w:rsidRPr="00E6061A" w:rsidRDefault="00DF00F6" w:rsidP="001F208D">
            <w:pPr>
              <w:rPr>
                <w:rFonts w:ascii="Aptos" w:hAnsi="Aptos"/>
                <w:sz w:val="22"/>
                <w:szCs w:val="22"/>
              </w:rPr>
            </w:pPr>
            <w:r>
              <w:rPr>
                <w:rFonts w:ascii="Aptos" w:hAnsi="Aptos"/>
                <w:sz w:val="22"/>
                <w:szCs w:val="22"/>
              </w:rPr>
              <w:t xml:space="preserve">    </w:t>
            </w:r>
            <w:r w:rsidR="2C4E5DB3" w:rsidRPr="00E6061A">
              <w:rPr>
                <w:rFonts w:ascii="Aptos" w:hAnsi="Aptos"/>
                <w:sz w:val="22"/>
                <w:szCs w:val="22"/>
              </w:rPr>
              <w:t>$</w:t>
            </w:r>
            <w:r w:rsidR="2C4E5DB3" w:rsidRPr="754E1CDB">
              <w:rPr>
                <w:rFonts w:ascii="Aptos" w:hAnsi="Aptos"/>
                <w:sz w:val="22"/>
                <w:szCs w:val="22"/>
              </w:rPr>
              <w:t>4</w:t>
            </w:r>
            <w:r w:rsidR="003F6E93" w:rsidRPr="754E1CDB">
              <w:rPr>
                <w:rFonts w:ascii="Aptos" w:hAnsi="Aptos"/>
                <w:sz w:val="22"/>
                <w:szCs w:val="22"/>
              </w:rPr>
              <w:t>1</w:t>
            </w:r>
            <w:r w:rsidR="00030E62">
              <w:rPr>
                <w:rFonts w:ascii="Aptos" w:hAnsi="Aptos"/>
                <w:sz w:val="22"/>
                <w:szCs w:val="22"/>
              </w:rPr>
              <w:t>7</w:t>
            </w:r>
            <w:r w:rsidR="003F6E93" w:rsidRPr="754E1CDB">
              <w:rPr>
                <w:rFonts w:ascii="Aptos" w:hAnsi="Aptos"/>
                <w:sz w:val="22"/>
                <w:szCs w:val="22"/>
              </w:rPr>
              <w:t>,</w:t>
            </w:r>
            <w:r w:rsidR="00D40F6E">
              <w:rPr>
                <w:rFonts w:ascii="Aptos" w:hAnsi="Aptos"/>
                <w:sz w:val="22"/>
                <w:szCs w:val="22"/>
              </w:rPr>
              <w:t>331</w:t>
            </w:r>
          </w:p>
        </w:tc>
      </w:tr>
      <w:tr w:rsidR="0089457B" w:rsidRPr="00E6061A" w14:paraId="13CDB987"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35482B33" w14:textId="77777777" w:rsidR="0089457B" w:rsidRPr="00E6061A" w:rsidRDefault="0089457B" w:rsidP="001F208D">
            <w:pPr>
              <w:jc w:val="right"/>
              <w:rPr>
                <w:rFonts w:ascii="Aptos" w:hAnsi="Aptos"/>
                <w:sz w:val="22"/>
                <w:szCs w:val="22"/>
              </w:rPr>
            </w:pPr>
            <w:r w:rsidRPr="00E6061A">
              <w:rPr>
                <w:rFonts w:ascii="Aptos" w:hAnsi="Aptos"/>
                <w:sz w:val="22"/>
                <w:szCs w:val="22"/>
              </w:rPr>
              <w:t>CHC, Inc.</w:t>
            </w:r>
          </w:p>
        </w:tc>
        <w:tc>
          <w:tcPr>
            <w:tcW w:w="4500" w:type="dxa"/>
            <w:tcBorders>
              <w:top w:val="outset" w:sz="6" w:space="0" w:color="auto"/>
              <w:left w:val="outset" w:sz="6" w:space="0" w:color="auto"/>
              <w:bottom w:val="outset" w:sz="6" w:space="0" w:color="auto"/>
              <w:right w:val="outset" w:sz="6" w:space="0" w:color="auto"/>
            </w:tcBorders>
            <w:vAlign w:val="center"/>
            <w:hideMark/>
          </w:tcPr>
          <w:p w14:paraId="2F16ABE8" w14:textId="7AE73C8D" w:rsidR="0089457B" w:rsidRPr="00E6061A" w:rsidRDefault="00DF00F6" w:rsidP="001F208D">
            <w:pPr>
              <w:rPr>
                <w:rFonts w:ascii="Aptos" w:hAnsi="Aptos"/>
                <w:sz w:val="22"/>
                <w:szCs w:val="22"/>
              </w:rPr>
            </w:pPr>
            <w:r>
              <w:rPr>
                <w:rFonts w:ascii="Aptos" w:hAnsi="Aptos"/>
                <w:sz w:val="22"/>
                <w:szCs w:val="22"/>
              </w:rPr>
              <w:t xml:space="preserve">    </w:t>
            </w:r>
            <w:r w:rsidR="555A62AE" w:rsidRPr="00E6061A">
              <w:rPr>
                <w:rFonts w:ascii="Aptos" w:hAnsi="Aptos"/>
                <w:sz w:val="22"/>
                <w:szCs w:val="22"/>
              </w:rPr>
              <w:t>$</w:t>
            </w:r>
            <w:r w:rsidR="00BA5210" w:rsidRPr="754E1CDB">
              <w:rPr>
                <w:rFonts w:ascii="Aptos" w:hAnsi="Aptos"/>
                <w:sz w:val="22"/>
                <w:szCs w:val="22"/>
              </w:rPr>
              <w:t>20</w:t>
            </w:r>
            <w:r w:rsidR="00D40F6E">
              <w:rPr>
                <w:rFonts w:ascii="Aptos" w:hAnsi="Aptos"/>
                <w:sz w:val="22"/>
                <w:szCs w:val="22"/>
              </w:rPr>
              <w:t>7</w:t>
            </w:r>
            <w:r w:rsidR="00BA5210" w:rsidRPr="754E1CDB">
              <w:rPr>
                <w:rFonts w:ascii="Aptos" w:hAnsi="Aptos"/>
                <w:sz w:val="22"/>
                <w:szCs w:val="22"/>
              </w:rPr>
              <w:t>,</w:t>
            </w:r>
            <w:r w:rsidR="00D40F6E">
              <w:rPr>
                <w:rFonts w:ascii="Aptos" w:hAnsi="Aptos"/>
                <w:sz w:val="22"/>
                <w:szCs w:val="22"/>
              </w:rPr>
              <w:t>76</w:t>
            </w:r>
            <w:r w:rsidR="341B6268" w:rsidRPr="754E1CDB">
              <w:rPr>
                <w:rFonts w:ascii="Aptos" w:hAnsi="Aptos"/>
                <w:sz w:val="22"/>
                <w:szCs w:val="22"/>
              </w:rPr>
              <w:t>4</w:t>
            </w:r>
          </w:p>
        </w:tc>
      </w:tr>
      <w:tr w:rsidR="00BA5210" w:rsidRPr="00E6061A" w14:paraId="69AE9536" w14:textId="77777777" w:rsidTr="00EE5046">
        <w:tc>
          <w:tcPr>
            <w:tcW w:w="3862" w:type="dxa"/>
            <w:tcBorders>
              <w:top w:val="outset" w:sz="6" w:space="0" w:color="auto"/>
              <w:left w:val="outset" w:sz="6" w:space="0" w:color="auto"/>
              <w:bottom w:val="outset" w:sz="6" w:space="0" w:color="auto"/>
              <w:right w:val="outset" w:sz="6" w:space="0" w:color="auto"/>
            </w:tcBorders>
            <w:vAlign w:val="center"/>
          </w:tcPr>
          <w:p w14:paraId="4A13D9D8" w14:textId="5480E188" w:rsidR="00BA5210" w:rsidRPr="00E6061A" w:rsidRDefault="00BA5210" w:rsidP="001F208D">
            <w:pPr>
              <w:jc w:val="right"/>
              <w:rPr>
                <w:rFonts w:ascii="Aptos" w:hAnsi="Aptos"/>
                <w:sz w:val="22"/>
                <w:szCs w:val="22"/>
              </w:rPr>
            </w:pPr>
            <w:r>
              <w:rPr>
                <w:rFonts w:ascii="Aptos" w:hAnsi="Aptos"/>
                <w:sz w:val="22"/>
                <w:szCs w:val="22"/>
              </w:rPr>
              <w:t>Creek Valley Health Clinic</w:t>
            </w:r>
          </w:p>
        </w:tc>
        <w:tc>
          <w:tcPr>
            <w:tcW w:w="4500" w:type="dxa"/>
            <w:tcBorders>
              <w:top w:val="outset" w:sz="6" w:space="0" w:color="auto"/>
              <w:left w:val="outset" w:sz="6" w:space="0" w:color="auto"/>
              <w:bottom w:val="outset" w:sz="6" w:space="0" w:color="auto"/>
              <w:right w:val="outset" w:sz="6" w:space="0" w:color="auto"/>
            </w:tcBorders>
            <w:vAlign w:val="center"/>
          </w:tcPr>
          <w:p w14:paraId="76991459" w14:textId="28230B83" w:rsidR="00BA5210" w:rsidRPr="00E6061A" w:rsidRDefault="00DF00F6" w:rsidP="001F208D">
            <w:pPr>
              <w:rPr>
                <w:rFonts w:ascii="Aptos" w:hAnsi="Aptos"/>
                <w:sz w:val="22"/>
                <w:szCs w:val="22"/>
              </w:rPr>
            </w:pPr>
            <w:r>
              <w:rPr>
                <w:rFonts w:ascii="Aptos" w:hAnsi="Aptos"/>
                <w:sz w:val="22"/>
                <w:szCs w:val="22"/>
              </w:rPr>
              <w:t xml:space="preserve">    </w:t>
            </w:r>
            <w:r w:rsidR="00BA5210">
              <w:rPr>
                <w:rFonts w:ascii="Aptos" w:hAnsi="Aptos"/>
                <w:sz w:val="22"/>
                <w:szCs w:val="22"/>
              </w:rPr>
              <w:t>$</w:t>
            </w:r>
            <w:r w:rsidR="00BA5210" w:rsidRPr="754E1CDB">
              <w:rPr>
                <w:rFonts w:ascii="Aptos" w:hAnsi="Aptos"/>
                <w:sz w:val="22"/>
                <w:szCs w:val="22"/>
              </w:rPr>
              <w:t>3</w:t>
            </w:r>
            <w:r w:rsidR="00D40F6E">
              <w:rPr>
                <w:rFonts w:ascii="Aptos" w:hAnsi="Aptos"/>
                <w:sz w:val="22"/>
                <w:szCs w:val="22"/>
              </w:rPr>
              <w:t>38</w:t>
            </w:r>
            <w:r w:rsidR="00BA5210" w:rsidRPr="754E1CDB">
              <w:rPr>
                <w:rFonts w:ascii="Aptos" w:hAnsi="Aptos"/>
                <w:sz w:val="22"/>
                <w:szCs w:val="22"/>
              </w:rPr>
              <w:t>,</w:t>
            </w:r>
            <w:r w:rsidR="00D40F6E">
              <w:rPr>
                <w:rFonts w:ascii="Aptos" w:hAnsi="Aptos"/>
                <w:sz w:val="22"/>
                <w:szCs w:val="22"/>
              </w:rPr>
              <w:t>98</w:t>
            </w:r>
            <w:r w:rsidR="4BCF543F" w:rsidRPr="754E1CDB">
              <w:rPr>
                <w:rFonts w:ascii="Aptos" w:hAnsi="Aptos"/>
                <w:sz w:val="22"/>
                <w:szCs w:val="22"/>
              </w:rPr>
              <w:t>3</w:t>
            </w:r>
          </w:p>
        </w:tc>
      </w:tr>
      <w:tr w:rsidR="0089457B" w:rsidRPr="00E6061A" w14:paraId="45E99A68"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209C4332" w14:textId="524A9298" w:rsidR="0089457B" w:rsidRPr="00E6061A" w:rsidRDefault="0089457B" w:rsidP="001F208D">
            <w:pPr>
              <w:jc w:val="right"/>
              <w:rPr>
                <w:rFonts w:ascii="Aptos" w:hAnsi="Aptos"/>
                <w:sz w:val="22"/>
                <w:szCs w:val="22"/>
              </w:rPr>
            </w:pPr>
            <w:r w:rsidRPr="00E6061A">
              <w:rPr>
                <w:rFonts w:ascii="Aptos" w:hAnsi="Aptos"/>
                <w:sz w:val="22"/>
                <w:szCs w:val="22"/>
              </w:rPr>
              <w:t>Enterprise Valley</w:t>
            </w:r>
            <w:r w:rsidR="00E474B0" w:rsidRPr="00E6061A">
              <w:rPr>
                <w:rFonts w:ascii="Aptos" w:hAnsi="Aptos"/>
                <w:sz w:val="22"/>
                <w:szCs w:val="22"/>
              </w:rPr>
              <w:t xml:space="preserve"> Medical Clinic</w:t>
            </w:r>
          </w:p>
        </w:tc>
        <w:tc>
          <w:tcPr>
            <w:tcW w:w="4500" w:type="dxa"/>
            <w:tcBorders>
              <w:top w:val="outset" w:sz="6" w:space="0" w:color="auto"/>
              <w:left w:val="outset" w:sz="6" w:space="0" w:color="auto"/>
              <w:bottom w:val="outset" w:sz="6" w:space="0" w:color="auto"/>
              <w:right w:val="outset" w:sz="6" w:space="0" w:color="auto"/>
            </w:tcBorders>
            <w:vAlign w:val="center"/>
            <w:hideMark/>
          </w:tcPr>
          <w:p w14:paraId="6AC29561" w14:textId="5C08189A" w:rsidR="0089457B" w:rsidRPr="00E6061A" w:rsidRDefault="00DF00F6" w:rsidP="001F208D">
            <w:pPr>
              <w:rPr>
                <w:rFonts w:ascii="Aptos" w:hAnsi="Aptos"/>
                <w:sz w:val="22"/>
                <w:szCs w:val="22"/>
              </w:rPr>
            </w:pPr>
            <w:r>
              <w:rPr>
                <w:rFonts w:ascii="Aptos" w:hAnsi="Aptos"/>
                <w:sz w:val="22"/>
                <w:szCs w:val="22"/>
              </w:rPr>
              <w:t xml:space="preserve">    </w:t>
            </w:r>
            <w:r w:rsidR="559816F2" w:rsidRPr="00E6061A">
              <w:rPr>
                <w:rFonts w:ascii="Aptos" w:hAnsi="Aptos"/>
                <w:sz w:val="22"/>
                <w:szCs w:val="22"/>
              </w:rPr>
              <w:t>$</w:t>
            </w:r>
            <w:r w:rsidR="00BA5210" w:rsidRPr="754E1CDB">
              <w:rPr>
                <w:rFonts w:ascii="Aptos" w:hAnsi="Aptos"/>
                <w:sz w:val="22"/>
                <w:szCs w:val="22"/>
              </w:rPr>
              <w:t>20</w:t>
            </w:r>
            <w:r w:rsidR="24ACC627" w:rsidRPr="754E1CDB">
              <w:rPr>
                <w:rFonts w:ascii="Aptos" w:hAnsi="Aptos"/>
                <w:sz w:val="22"/>
                <w:szCs w:val="22"/>
              </w:rPr>
              <w:t>2</w:t>
            </w:r>
            <w:r w:rsidR="00BA5210" w:rsidRPr="754E1CDB">
              <w:rPr>
                <w:rFonts w:ascii="Aptos" w:hAnsi="Aptos"/>
                <w:sz w:val="22"/>
                <w:szCs w:val="22"/>
              </w:rPr>
              <w:t>,</w:t>
            </w:r>
            <w:r w:rsidR="00FB26FC">
              <w:rPr>
                <w:rFonts w:ascii="Aptos" w:hAnsi="Aptos"/>
                <w:sz w:val="22"/>
                <w:szCs w:val="22"/>
              </w:rPr>
              <w:t>231</w:t>
            </w:r>
          </w:p>
        </w:tc>
      </w:tr>
      <w:tr w:rsidR="0089457B" w:rsidRPr="00E6061A" w14:paraId="4BD7E323"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2DD55E66" w14:textId="77777777" w:rsidR="0089457B" w:rsidRPr="00E6061A" w:rsidRDefault="0089457B" w:rsidP="001F208D">
            <w:pPr>
              <w:jc w:val="right"/>
              <w:rPr>
                <w:rFonts w:ascii="Aptos" w:hAnsi="Aptos"/>
                <w:sz w:val="22"/>
                <w:szCs w:val="22"/>
              </w:rPr>
            </w:pPr>
            <w:r w:rsidRPr="00E6061A">
              <w:rPr>
                <w:rFonts w:ascii="Aptos" w:hAnsi="Aptos"/>
                <w:sz w:val="22"/>
                <w:szCs w:val="22"/>
              </w:rPr>
              <w:t>Family Healthcare</w:t>
            </w:r>
          </w:p>
        </w:tc>
        <w:tc>
          <w:tcPr>
            <w:tcW w:w="4500" w:type="dxa"/>
            <w:tcBorders>
              <w:top w:val="outset" w:sz="6" w:space="0" w:color="auto"/>
              <w:left w:val="outset" w:sz="6" w:space="0" w:color="auto"/>
              <w:bottom w:val="outset" w:sz="6" w:space="0" w:color="auto"/>
              <w:right w:val="outset" w:sz="6" w:space="0" w:color="auto"/>
            </w:tcBorders>
            <w:vAlign w:val="center"/>
            <w:hideMark/>
          </w:tcPr>
          <w:p w14:paraId="463DCC6A" w14:textId="4002689A" w:rsidR="0089457B" w:rsidRPr="00E6061A" w:rsidRDefault="00DF00F6" w:rsidP="001F208D">
            <w:pPr>
              <w:rPr>
                <w:rFonts w:ascii="Aptos" w:hAnsi="Aptos"/>
                <w:sz w:val="22"/>
                <w:szCs w:val="22"/>
              </w:rPr>
            </w:pPr>
            <w:r>
              <w:rPr>
                <w:rFonts w:ascii="Aptos" w:hAnsi="Aptos"/>
                <w:sz w:val="22"/>
                <w:szCs w:val="22"/>
              </w:rPr>
              <w:t xml:space="preserve">    </w:t>
            </w:r>
            <w:r w:rsidR="2847E66E" w:rsidRPr="00E6061A">
              <w:rPr>
                <w:rFonts w:ascii="Aptos" w:hAnsi="Aptos"/>
                <w:sz w:val="22"/>
                <w:szCs w:val="22"/>
              </w:rPr>
              <w:t>$</w:t>
            </w:r>
            <w:r w:rsidR="0812D3F0" w:rsidRPr="754E1CDB">
              <w:rPr>
                <w:rFonts w:ascii="Aptos" w:hAnsi="Aptos"/>
                <w:sz w:val="22"/>
                <w:szCs w:val="22"/>
              </w:rPr>
              <w:t>6</w:t>
            </w:r>
            <w:r w:rsidR="00FB26FC">
              <w:rPr>
                <w:rFonts w:ascii="Aptos" w:hAnsi="Aptos"/>
                <w:sz w:val="22"/>
                <w:szCs w:val="22"/>
              </w:rPr>
              <w:t>85,</w:t>
            </w:r>
            <w:r w:rsidR="00DF3A30">
              <w:rPr>
                <w:rFonts w:ascii="Aptos" w:hAnsi="Aptos"/>
                <w:sz w:val="22"/>
                <w:szCs w:val="22"/>
              </w:rPr>
              <w:t>248</w:t>
            </w:r>
          </w:p>
        </w:tc>
      </w:tr>
      <w:tr w:rsidR="0089457B" w:rsidRPr="00E6061A" w14:paraId="2DB0E37F"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34318D62" w14:textId="11410FCF" w:rsidR="0089457B" w:rsidRPr="00E6061A" w:rsidRDefault="0089457B" w:rsidP="001F208D">
            <w:pPr>
              <w:jc w:val="right"/>
              <w:rPr>
                <w:rFonts w:ascii="Aptos" w:hAnsi="Aptos"/>
                <w:sz w:val="22"/>
                <w:szCs w:val="22"/>
              </w:rPr>
            </w:pPr>
            <w:r w:rsidRPr="00E6061A">
              <w:rPr>
                <w:rFonts w:ascii="Aptos" w:hAnsi="Aptos"/>
                <w:sz w:val="22"/>
                <w:szCs w:val="22"/>
              </w:rPr>
              <w:t>FourPoints</w:t>
            </w:r>
            <w:r w:rsidR="00E474B0" w:rsidRPr="00E6061A">
              <w:rPr>
                <w:rFonts w:ascii="Aptos" w:hAnsi="Aptos"/>
                <w:sz w:val="22"/>
                <w:szCs w:val="22"/>
              </w:rPr>
              <w:t xml:space="preserve"> Health</w:t>
            </w:r>
          </w:p>
        </w:tc>
        <w:tc>
          <w:tcPr>
            <w:tcW w:w="4500" w:type="dxa"/>
            <w:tcBorders>
              <w:top w:val="outset" w:sz="6" w:space="0" w:color="auto"/>
              <w:left w:val="outset" w:sz="6" w:space="0" w:color="auto"/>
              <w:bottom w:val="outset" w:sz="6" w:space="0" w:color="auto"/>
              <w:right w:val="outset" w:sz="6" w:space="0" w:color="auto"/>
            </w:tcBorders>
            <w:vAlign w:val="center"/>
            <w:hideMark/>
          </w:tcPr>
          <w:p w14:paraId="4AB21A89" w14:textId="017889AE" w:rsidR="0089457B" w:rsidRPr="00E6061A" w:rsidRDefault="00DF00F6" w:rsidP="001F208D">
            <w:r>
              <w:rPr>
                <w:rFonts w:ascii="Aptos" w:hAnsi="Aptos"/>
                <w:sz w:val="22"/>
                <w:szCs w:val="22"/>
              </w:rPr>
              <w:t xml:space="preserve">    </w:t>
            </w:r>
            <w:r w:rsidR="7C0271AB" w:rsidRPr="00E6061A">
              <w:rPr>
                <w:rFonts w:ascii="Aptos" w:hAnsi="Aptos"/>
                <w:sz w:val="22"/>
                <w:szCs w:val="22"/>
              </w:rPr>
              <w:t>$</w:t>
            </w:r>
            <w:r w:rsidR="00BA5210" w:rsidRPr="754E1CDB">
              <w:rPr>
                <w:rFonts w:ascii="Aptos" w:hAnsi="Aptos"/>
                <w:sz w:val="22"/>
                <w:szCs w:val="22"/>
              </w:rPr>
              <w:t>5</w:t>
            </w:r>
            <w:r w:rsidR="6AAE5AED" w:rsidRPr="754E1CDB">
              <w:rPr>
                <w:rFonts w:ascii="Aptos" w:hAnsi="Aptos"/>
                <w:sz w:val="22"/>
                <w:szCs w:val="22"/>
              </w:rPr>
              <w:t>4</w:t>
            </w:r>
            <w:r w:rsidR="00DF3A30">
              <w:rPr>
                <w:rFonts w:ascii="Aptos" w:hAnsi="Aptos"/>
                <w:sz w:val="22"/>
                <w:szCs w:val="22"/>
              </w:rPr>
              <w:t>5</w:t>
            </w:r>
            <w:r w:rsidR="6AAE5AED" w:rsidRPr="754E1CDB">
              <w:rPr>
                <w:rFonts w:ascii="Aptos" w:hAnsi="Aptos"/>
                <w:sz w:val="22"/>
                <w:szCs w:val="22"/>
              </w:rPr>
              <w:t>,</w:t>
            </w:r>
            <w:r w:rsidR="00DF3A30">
              <w:rPr>
                <w:rFonts w:ascii="Aptos" w:hAnsi="Aptos"/>
                <w:sz w:val="22"/>
                <w:szCs w:val="22"/>
              </w:rPr>
              <w:t>786</w:t>
            </w:r>
          </w:p>
        </w:tc>
      </w:tr>
      <w:tr w:rsidR="00BA5210" w:rsidRPr="00E6061A" w14:paraId="718A0F27"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76143DEC" w14:textId="5E8A6A06" w:rsidR="00BA5210" w:rsidRPr="00E6061A" w:rsidRDefault="00BA5210" w:rsidP="00BA5210">
            <w:pPr>
              <w:jc w:val="right"/>
              <w:rPr>
                <w:rFonts w:ascii="Aptos" w:hAnsi="Aptos"/>
                <w:sz w:val="22"/>
                <w:szCs w:val="22"/>
              </w:rPr>
            </w:pPr>
            <w:r w:rsidRPr="00E6061A">
              <w:rPr>
                <w:rFonts w:ascii="Aptos" w:hAnsi="Aptos"/>
                <w:sz w:val="22"/>
                <w:szCs w:val="22"/>
              </w:rPr>
              <w:t>Green River Medical Center</w:t>
            </w:r>
          </w:p>
        </w:tc>
        <w:tc>
          <w:tcPr>
            <w:tcW w:w="4500" w:type="dxa"/>
            <w:tcBorders>
              <w:top w:val="outset" w:sz="6" w:space="0" w:color="auto"/>
              <w:left w:val="outset" w:sz="6" w:space="0" w:color="auto"/>
              <w:bottom w:val="outset" w:sz="6" w:space="0" w:color="auto"/>
              <w:right w:val="outset" w:sz="6" w:space="0" w:color="auto"/>
            </w:tcBorders>
            <w:vAlign w:val="center"/>
            <w:hideMark/>
          </w:tcPr>
          <w:p w14:paraId="54B9A8B5" w14:textId="14E2CB50" w:rsidR="00BA5210" w:rsidRPr="00E6061A" w:rsidRDefault="00DF00F6" w:rsidP="00BA5210">
            <w:r>
              <w:rPr>
                <w:rFonts w:ascii="Aptos" w:hAnsi="Aptos"/>
                <w:sz w:val="22"/>
                <w:szCs w:val="22"/>
              </w:rPr>
              <w:t xml:space="preserve">    </w:t>
            </w:r>
            <w:r w:rsidR="00BA5210" w:rsidRPr="00E6061A">
              <w:rPr>
                <w:rFonts w:ascii="Aptos" w:hAnsi="Aptos"/>
                <w:sz w:val="22"/>
                <w:szCs w:val="22"/>
              </w:rPr>
              <w:t>$</w:t>
            </w:r>
            <w:r w:rsidR="00BA5210" w:rsidRPr="754E1CDB">
              <w:rPr>
                <w:rFonts w:ascii="Aptos" w:hAnsi="Aptos"/>
                <w:sz w:val="22"/>
                <w:szCs w:val="22"/>
              </w:rPr>
              <w:t>21</w:t>
            </w:r>
            <w:r w:rsidR="10E80A96" w:rsidRPr="754E1CDB">
              <w:rPr>
                <w:rFonts w:ascii="Aptos" w:hAnsi="Aptos"/>
                <w:sz w:val="22"/>
                <w:szCs w:val="22"/>
              </w:rPr>
              <w:t>3,</w:t>
            </w:r>
            <w:r w:rsidR="00DF3A30">
              <w:rPr>
                <w:rFonts w:ascii="Aptos" w:hAnsi="Aptos"/>
                <w:sz w:val="22"/>
                <w:szCs w:val="22"/>
              </w:rPr>
              <w:t>353</w:t>
            </w:r>
          </w:p>
        </w:tc>
      </w:tr>
      <w:tr w:rsidR="00BA5210" w:rsidRPr="00E6061A" w14:paraId="3FF7F89B"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587449F2" w14:textId="6D6D3B08" w:rsidR="00BA5210" w:rsidRPr="00E6061A" w:rsidRDefault="00BA5210" w:rsidP="00BA5210">
            <w:pPr>
              <w:jc w:val="right"/>
              <w:rPr>
                <w:rFonts w:ascii="Aptos" w:hAnsi="Aptos"/>
                <w:sz w:val="22"/>
                <w:szCs w:val="22"/>
              </w:rPr>
            </w:pPr>
            <w:r w:rsidRPr="00E6061A">
              <w:rPr>
                <w:rFonts w:ascii="Aptos" w:hAnsi="Aptos"/>
                <w:sz w:val="22"/>
                <w:szCs w:val="22"/>
              </w:rPr>
              <w:t>Health West, Inc.</w:t>
            </w:r>
          </w:p>
        </w:tc>
        <w:tc>
          <w:tcPr>
            <w:tcW w:w="4500" w:type="dxa"/>
            <w:tcBorders>
              <w:top w:val="outset" w:sz="6" w:space="0" w:color="auto"/>
              <w:left w:val="outset" w:sz="6" w:space="0" w:color="auto"/>
              <w:bottom w:val="outset" w:sz="6" w:space="0" w:color="auto"/>
              <w:right w:val="outset" w:sz="6" w:space="0" w:color="auto"/>
            </w:tcBorders>
            <w:vAlign w:val="center"/>
            <w:hideMark/>
          </w:tcPr>
          <w:p w14:paraId="0C70018B" w14:textId="7A79F8F3" w:rsidR="00BA5210" w:rsidRPr="00E6061A" w:rsidRDefault="00DF00F6" w:rsidP="00BA5210">
            <w:pPr>
              <w:rPr>
                <w:rFonts w:ascii="Aptos" w:hAnsi="Aptos"/>
                <w:sz w:val="22"/>
                <w:szCs w:val="22"/>
              </w:rPr>
            </w:pPr>
            <w:r>
              <w:rPr>
                <w:rFonts w:ascii="Aptos" w:hAnsi="Aptos"/>
                <w:sz w:val="22"/>
                <w:szCs w:val="22"/>
              </w:rPr>
              <w:t xml:space="preserve">    </w:t>
            </w:r>
            <w:r w:rsidR="00BA5210" w:rsidRPr="00E6061A">
              <w:rPr>
                <w:rFonts w:ascii="Aptos" w:hAnsi="Aptos"/>
                <w:sz w:val="22"/>
                <w:szCs w:val="22"/>
              </w:rPr>
              <w:t>$</w:t>
            </w:r>
            <w:r w:rsidR="00BA5210" w:rsidRPr="754E1CDB">
              <w:rPr>
                <w:rFonts w:ascii="Aptos" w:hAnsi="Aptos"/>
                <w:sz w:val="22"/>
                <w:szCs w:val="22"/>
              </w:rPr>
              <w:t>3</w:t>
            </w:r>
            <w:r w:rsidR="28774171" w:rsidRPr="754E1CDB">
              <w:rPr>
                <w:rFonts w:ascii="Aptos" w:hAnsi="Aptos"/>
                <w:sz w:val="22"/>
                <w:szCs w:val="22"/>
              </w:rPr>
              <w:t>2</w:t>
            </w:r>
            <w:r w:rsidR="00DF3A30">
              <w:rPr>
                <w:rFonts w:ascii="Aptos" w:hAnsi="Aptos"/>
                <w:sz w:val="22"/>
                <w:szCs w:val="22"/>
              </w:rPr>
              <w:t>1</w:t>
            </w:r>
            <w:r w:rsidR="28774171" w:rsidRPr="754E1CDB">
              <w:rPr>
                <w:rFonts w:ascii="Aptos" w:hAnsi="Aptos"/>
                <w:sz w:val="22"/>
                <w:szCs w:val="22"/>
              </w:rPr>
              <w:t>,</w:t>
            </w:r>
            <w:r w:rsidR="00DF3A30">
              <w:rPr>
                <w:rFonts w:ascii="Aptos" w:hAnsi="Aptos"/>
                <w:sz w:val="22"/>
                <w:szCs w:val="22"/>
              </w:rPr>
              <w:t>068</w:t>
            </w:r>
          </w:p>
        </w:tc>
      </w:tr>
      <w:tr w:rsidR="00BA5210" w:rsidRPr="00E6061A" w14:paraId="528B0CDB"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270922A0" w14:textId="6A793627" w:rsidR="00BA5210" w:rsidRPr="00E6061A" w:rsidRDefault="00BA5210" w:rsidP="00BA5210">
            <w:pPr>
              <w:jc w:val="right"/>
              <w:rPr>
                <w:rFonts w:ascii="Aptos" w:hAnsi="Aptos"/>
                <w:sz w:val="22"/>
                <w:szCs w:val="22"/>
              </w:rPr>
            </w:pPr>
            <w:r w:rsidRPr="00E6061A">
              <w:rPr>
                <w:rFonts w:ascii="Aptos" w:hAnsi="Aptos"/>
                <w:sz w:val="22"/>
                <w:szCs w:val="22"/>
              </w:rPr>
              <w:t>Mountainlands Family Health Center</w:t>
            </w:r>
          </w:p>
        </w:tc>
        <w:tc>
          <w:tcPr>
            <w:tcW w:w="4500" w:type="dxa"/>
            <w:tcBorders>
              <w:top w:val="outset" w:sz="6" w:space="0" w:color="auto"/>
              <w:left w:val="outset" w:sz="6" w:space="0" w:color="auto"/>
              <w:bottom w:val="outset" w:sz="6" w:space="0" w:color="auto"/>
              <w:right w:val="outset" w:sz="6" w:space="0" w:color="auto"/>
            </w:tcBorders>
            <w:vAlign w:val="center"/>
            <w:hideMark/>
          </w:tcPr>
          <w:p w14:paraId="2D41DB69" w14:textId="730B1F63" w:rsidR="00BA5210" w:rsidRPr="00E6061A" w:rsidRDefault="00DF00F6" w:rsidP="00BA5210">
            <w:r>
              <w:rPr>
                <w:rFonts w:ascii="Aptos" w:hAnsi="Aptos"/>
                <w:sz w:val="22"/>
                <w:szCs w:val="22"/>
              </w:rPr>
              <w:t xml:space="preserve">    </w:t>
            </w:r>
            <w:r w:rsidR="00BA5210" w:rsidRPr="00E6061A">
              <w:rPr>
                <w:rFonts w:ascii="Aptos" w:hAnsi="Aptos"/>
                <w:sz w:val="22"/>
                <w:szCs w:val="22"/>
              </w:rPr>
              <w:t>$</w:t>
            </w:r>
            <w:r w:rsidR="00BA5210" w:rsidRPr="754E1CDB">
              <w:rPr>
                <w:rFonts w:ascii="Aptos" w:hAnsi="Aptos"/>
                <w:sz w:val="22"/>
                <w:szCs w:val="22"/>
              </w:rPr>
              <w:t>26</w:t>
            </w:r>
            <w:r w:rsidR="00DF3A30">
              <w:rPr>
                <w:rFonts w:ascii="Aptos" w:hAnsi="Aptos"/>
                <w:sz w:val="22"/>
                <w:szCs w:val="22"/>
              </w:rPr>
              <w:t>6</w:t>
            </w:r>
            <w:r w:rsidR="67EB103C" w:rsidRPr="754E1CDB">
              <w:rPr>
                <w:rFonts w:ascii="Aptos" w:hAnsi="Aptos"/>
                <w:sz w:val="22"/>
                <w:szCs w:val="22"/>
              </w:rPr>
              <w:t>,1</w:t>
            </w:r>
            <w:r w:rsidR="00DF3A30">
              <w:rPr>
                <w:rFonts w:ascii="Aptos" w:hAnsi="Aptos"/>
                <w:sz w:val="22"/>
                <w:szCs w:val="22"/>
              </w:rPr>
              <w:t>14</w:t>
            </w:r>
          </w:p>
        </w:tc>
      </w:tr>
      <w:tr w:rsidR="00BA5210" w:rsidRPr="00E6061A" w14:paraId="66FFFF9D"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3B7912DD" w14:textId="43E9F7BD" w:rsidR="00BA5210" w:rsidRPr="00E6061A" w:rsidRDefault="00BA5210" w:rsidP="00BA5210">
            <w:pPr>
              <w:jc w:val="right"/>
              <w:rPr>
                <w:rFonts w:ascii="Aptos" w:hAnsi="Aptos"/>
                <w:sz w:val="22"/>
                <w:szCs w:val="22"/>
              </w:rPr>
            </w:pPr>
            <w:r w:rsidRPr="00E6061A">
              <w:rPr>
                <w:rFonts w:ascii="Aptos" w:hAnsi="Aptos"/>
                <w:sz w:val="22"/>
                <w:szCs w:val="22"/>
              </w:rPr>
              <w:t>Utah Navajo Health System</w:t>
            </w:r>
          </w:p>
        </w:tc>
        <w:tc>
          <w:tcPr>
            <w:tcW w:w="4500" w:type="dxa"/>
            <w:tcBorders>
              <w:top w:val="outset" w:sz="6" w:space="0" w:color="auto"/>
              <w:left w:val="outset" w:sz="6" w:space="0" w:color="auto"/>
              <w:bottom w:val="outset" w:sz="6" w:space="0" w:color="auto"/>
              <w:right w:val="outset" w:sz="6" w:space="0" w:color="auto"/>
            </w:tcBorders>
            <w:vAlign w:val="center"/>
            <w:hideMark/>
          </w:tcPr>
          <w:p w14:paraId="4D80F33B" w14:textId="5A75E794" w:rsidR="00BA5210" w:rsidRPr="00E6061A" w:rsidRDefault="00BA5210" w:rsidP="00BA5210">
            <w:r w:rsidRPr="754E1CDB">
              <w:rPr>
                <w:rFonts w:ascii="Aptos" w:hAnsi="Aptos"/>
                <w:sz w:val="22"/>
                <w:szCs w:val="22"/>
              </w:rPr>
              <w:t>$1,</w:t>
            </w:r>
            <w:r w:rsidR="2E04364D" w:rsidRPr="754E1CDB">
              <w:rPr>
                <w:rFonts w:ascii="Aptos" w:hAnsi="Aptos"/>
                <w:sz w:val="22"/>
                <w:szCs w:val="22"/>
              </w:rPr>
              <w:t>6</w:t>
            </w:r>
            <w:r w:rsidR="00DF3A30">
              <w:rPr>
                <w:rFonts w:ascii="Aptos" w:hAnsi="Aptos"/>
                <w:sz w:val="22"/>
                <w:szCs w:val="22"/>
              </w:rPr>
              <w:t>01</w:t>
            </w:r>
            <w:r w:rsidRPr="754E1CDB">
              <w:rPr>
                <w:rFonts w:ascii="Aptos" w:hAnsi="Aptos"/>
                <w:sz w:val="22"/>
                <w:szCs w:val="22"/>
              </w:rPr>
              <w:t>,</w:t>
            </w:r>
            <w:r w:rsidR="00DF3A30">
              <w:rPr>
                <w:rFonts w:ascii="Aptos" w:hAnsi="Aptos"/>
                <w:sz w:val="22"/>
                <w:szCs w:val="22"/>
              </w:rPr>
              <w:t>894</w:t>
            </w:r>
          </w:p>
        </w:tc>
      </w:tr>
      <w:tr w:rsidR="00BA5210" w:rsidRPr="00E6061A" w14:paraId="79849C02"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05FE1A6E" w14:textId="68E19446" w:rsidR="00BA5210" w:rsidRPr="00E6061A" w:rsidRDefault="00BA5210" w:rsidP="00BA5210">
            <w:pPr>
              <w:jc w:val="right"/>
              <w:rPr>
                <w:rFonts w:ascii="Aptos" w:hAnsi="Aptos"/>
                <w:sz w:val="22"/>
                <w:szCs w:val="22"/>
              </w:rPr>
            </w:pPr>
            <w:r w:rsidRPr="00E6061A">
              <w:rPr>
                <w:rFonts w:ascii="Aptos" w:hAnsi="Aptos"/>
                <w:sz w:val="22"/>
                <w:szCs w:val="22"/>
              </w:rPr>
              <w:t>Wayne Community Health Center</w:t>
            </w:r>
          </w:p>
        </w:tc>
        <w:tc>
          <w:tcPr>
            <w:tcW w:w="4500" w:type="dxa"/>
            <w:tcBorders>
              <w:top w:val="outset" w:sz="6" w:space="0" w:color="auto"/>
              <w:left w:val="outset" w:sz="6" w:space="0" w:color="auto"/>
              <w:bottom w:val="outset" w:sz="6" w:space="0" w:color="auto"/>
              <w:right w:val="outset" w:sz="6" w:space="0" w:color="auto"/>
            </w:tcBorders>
            <w:vAlign w:val="center"/>
            <w:hideMark/>
          </w:tcPr>
          <w:p w14:paraId="000C78D8" w14:textId="7CE8FCAB" w:rsidR="00BA5210" w:rsidRPr="00E6061A" w:rsidRDefault="00DF00F6" w:rsidP="00BA5210">
            <w:r>
              <w:rPr>
                <w:rFonts w:ascii="Aptos" w:hAnsi="Aptos"/>
                <w:sz w:val="22"/>
                <w:szCs w:val="22"/>
              </w:rPr>
              <w:t xml:space="preserve">    </w:t>
            </w:r>
            <w:r w:rsidR="00BA5210" w:rsidRPr="00E6061A">
              <w:rPr>
                <w:rFonts w:ascii="Aptos" w:hAnsi="Aptos"/>
                <w:sz w:val="22"/>
                <w:szCs w:val="22"/>
              </w:rPr>
              <w:t>$</w:t>
            </w:r>
            <w:r w:rsidR="00BA5210" w:rsidRPr="754E1CDB">
              <w:rPr>
                <w:rFonts w:ascii="Aptos" w:hAnsi="Aptos"/>
                <w:sz w:val="22"/>
                <w:szCs w:val="22"/>
              </w:rPr>
              <w:t>3</w:t>
            </w:r>
            <w:r w:rsidR="00DF3A30">
              <w:rPr>
                <w:rFonts w:ascii="Aptos" w:hAnsi="Aptos"/>
                <w:sz w:val="22"/>
                <w:szCs w:val="22"/>
              </w:rPr>
              <w:t>78</w:t>
            </w:r>
            <w:r w:rsidR="0BDD7D38" w:rsidRPr="754E1CDB">
              <w:rPr>
                <w:rFonts w:ascii="Aptos" w:hAnsi="Aptos"/>
                <w:sz w:val="22"/>
                <w:szCs w:val="22"/>
              </w:rPr>
              <w:t>,</w:t>
            </w:r>
            <w:r w:rsidR="00DF3A30">
              <w:rPr>
                <w:rFonts w:ascii="Aptos" w:hAnsi="Aptos"/>
                <w:sz w:val="22"/>
                <w:szCs w:val="22"/>
              </w:rPr>
              <w:t>705</w:t>
            </w:r>
          </w:p>
        </w:tc>
      </w:tr>
      <w:tr w:rsidR="00BA5210" w:rsidRPr="00E6061A" w14:paraId="700FE08F" w14:textId="77777777" w:rsidTr="00EE5046">
        <w:tc>
          <w:tcPr>
            <w:tcW w:w="3862" w:type="dxa"/>
            <w:tcBorders>
              <w:top w:val="outset" w:sz="6" w:space="0" w:color="auto"/>
              <w:left w:val="outset" w:sz="6" w:space="0" w:color="auto"/>
              <w:bottom w:val="outset" w:sz="6" w:space="0" w:color="auto"/>
              <w:right w:val="outset" w:sz="6" w:space="0" w:color="auto"/>
            </w:tcBorders>
            <w:vAlign w:val="center"/>
            <w:hideMark/>
          </w:tcPr>
          <w:p w14:paraId="6F61E103" w14:textId="77777777" w:rsidR="00BA5210" w:rsidRPr="00E6061A" w:rsidRDefault="00BA5210" w:rsidP="00BA5210">
            <w:pPr>
              <w:jc w:val="right"/>
              <w:rPr>
                <w:rFonts w:ascii="Aptos" w:hAnsi="Aptos"/>
                <w:sz w:val="22"/>
                <w:szCs w:val="22"/>
              </w:rPr>
            </w:pPr>
            <w:r w:rsidRPr="00E6061A">
              <w:rPr>
                <w:rFonts w:ascii="Aptos" w:hAnsi="Aptos"/>
                <w:sz w:val="22"/>
                <w:szCs w:val="22"/>
              </w:rPr>
              <w:t>Sacred Circle</w:t>
            </w:r>
          </w:p>
        </w:tc>
        <w:tc>
          <w:tcPr>
            <w:tcW w:w="4500" w:type="dxa"/>
            <w:tcBorders>
              <w:top w:val="outset" w:sz="6" w:space="0" w:color="auto"/>
              <w:left w:val="outset" w:sz="6" w:space="0" w:color="auto"/>
              <w:bottom w:val="outset" w:sz="6" w:space="0" w:color="auto"/>
              <w:right w:val="outset" w:sz="6" w:space="0" w:color="auto"/>
            </w:tcBorders>
            <w:vAlign w:val="center"/>
            <w:hideMark/>
          </w:tcPr>
          <w:p w14:paraId="022C1435" w14:textId="0FF7DF12" w:rsidR="00BA5210" w:rsidRPr="00E6061A" w:rsidRDefault="00DF00F6" w:rsidP="00BA5210">
            <w:r>
              <w:rPr>
                <w:rFonts w:ascii="Aptos" w:hAnsi="Aptos"/>
                <w:sz w:val="22"/>
                <w:szCs w:val="22"/>
              </w:rPr>
              <w:t xml:space="preserve">    </w:t>
            </w:r>
            <w:r w:rsidR="00BA5210" w:rsidRPr="00E6061A">
              <w:rPr>
                <w:rFonts w:ascii="Aptos" w:hAnsi="Aptos"/>
                <w:sz w:val="22"/>
                <w:szCs w:val="22"/>
              </w:rPr>
              <w:t>$</w:t>
            </w:r>
            <w:r w:rsidR="5CF324ED" w:rsidRPr="754E1CDB">
              <w:rPr>
                <w:rFonts w:ascii="Aptos" w:hAnsi="Aptos"/>
                <w:sz w:val="22"/>
                <w:szCs w:val="22"/>
              </w:rPr>
              <w:t>2</w:t>
            </w:r>
            <w:r w:rsidR="00DF3A30">
              <w:rPr>
                <w:rFonts w:ascii="Aptos" w:hAnsi="Aptos"/>
                <w:sz w:val="22"/>
                <w:szCs w:val="22"/>
              </w:rPr>
              <w:t>99</w:t>
            </w:r>
            <w:r w:rsidR="00DB2500" w:rsidRPr="754E1CDB">
              <w:rPr>
                <w:rFonts w:ascii="Aptos" w:hAnsi="Aptos"/>
                <w:sz w:val="22"/>
                <w:szCs w:val="22"/>
              </w:rPr>
              <w:t>,</w:t>
            </w:r>
            <w:r w:rsidR="00DF3A30">
              <w:rPr>
                <w:rFonts w:ascii="Aptos" w:hAnsi="Aptos"/>
                <w:sz w:val="22"/>
                <w:szCs w:val="22"/>
              </w:rPr>
              <w:t>635</w:t>
            </w:r>
          </w:p>
        </w:tc>
      </w:tr>
    </w:tbl>
    <w:p w14:paraId="2C0222B5" w14:textId="5B4E67CA" w:rsidR="0089457B" w:rsidRPr="00E6061A" w:rsidRDefault="0089457B" w:rsidP="001F208D">
      <w:pPr>
        <w:spacing w:after="0" w:line="240" w:lineRule="auto"/>
        <w:rPr>
          <w:rFonts w:ascii="Aptos" w:hAnsi="Aptos"/>
          <w:sz w:val="22"/>
          <w:szCs w:val="22"/>
        </w:rPr>
      </w:pPr>
    </w:p>
    <w:p w14:paraId="79DEECC1" w14:textId="77777777" w:rsidR="003615A1" w:rsidRPr="00E6061A" w:rsidRDefault="003615A1" w:rsidP="001F208D">
      <w:pPr>
        <w:spacing w:after="0" w:line="240" w:lineRule="auto"/>
        <w:rPr>
          <w:rFonts w:ascii="Aptos" w:hAnsi="Aptos"/>
          <w:sz w:val="22"/>
          <w:szCs w:val="22"/>
        </w:rPr>
      </w:pPr>
    </w:p>
    <w:p w14:paraId="6CF47AB1" w14:textId="5223B94D" w:rsidR="003615A1" w:rsidRPr="00E6061A" w:rsidRDefault="003615A1" w:rsidP="001F208D">
      <w:pPr>
        <w:spacing w:after="0" w:line="240" w:lineRule="auto"/>
        <w:rPr>
          <w:rFonts w:ascii="Aptos" w:hAnsi="Aptos"/>
          <w:b/>
          <w:bCs/>
          <w:sz w:val="22"/>
          <w:szCs w:val="22"/>
        </w:rPr>
      </w:pPr>
      <w:r w:rsidRPr="00E6061A">
        <w:rPr>
          <w:rFonts w:ascii="Aptos" w:hAnsi="Aptos"/>
          <w:b/>
          <w:bCs/>
          <w:sz w:val="22"/>
          <w:szCs w:val="22"/>
        </w:rPr>
        <w:t>Funding Request</w:t>
      </w:r>
    </w:p>
    <w:p w14:paraId="06F8C748" w14:textId="77777777" w:rsidR="003615A1" w:rsidRPr="00E6061A" w:rsidRDefault="003615A1" w:rsidP="001F208D">
      <w:pPr>
        <w:spacing w:after="0" w:line="240" w:lineRule="auto"/>
        <w:rPr>
          <w:rFonts w:ascii="Aptos" w:hAnsi="Aptos"/>
          <w:b/>
          <w:bCs/>
          <w:sz w:val="22"/>
          <w:szCs w:val="22"/>
        </w:rPr>
      </w:pPr>
    </w:p>
    <w:p w14:paraId="7220BF98" w14:textId="782D8FF6" w:rsidR="003615A1" w:rsidRPr="00E6061A" w:rsidRDefault="003615A1" w:rsidP="00890CA5">
      <w:pPr>
        <w:pStyle w:val="ListParagraph"/>
        <w:numPr>
          <w:ilvl w:val="0"/>
          <w:numId w:val="16"/>
        </w:numPr>
        <w:spacing w:after="0" w:line="240" w:lineRule="auto"/>
        <w:ind w:left="360"/>
        <w:contextualSpacing w:val="0"/>
        <w:rPr>
          <w:rFonts w:ascii="Aptos" w:hAnsi="Aptos"/>
          <w:sz w:val="22"/>
          <w:szCs w:val="22"/>
        </w:rPr>
      </w:pPr>
      <w:r w:rsidRPr="00E6061A">
        <w:rPr>
          <w:rFonts w:ascii="Aptos" w:hAnsi="Aptos"/>
          <w:b/>
          <w:bCs/>
          <w:sz w:val="22"/>
          <w:szCs w:val="22"/>
        </w:rPr>
        <w:t>Total Requested RISE 2.5 Amount:</w:t>
      </w:r>
      <w:r w:rsidRPr="00E6061A">
        <w:rPr>
          <w:rFonts w:ascii="Aptos" w:hAnsi="Aptos"/>
          <w:sz w:val="22"/>
          <w:szCs w:val="22"/>
        </w:rPr>
        <w:t xml:space="preserve"> $_____________</w:t>
      </w:r>
    </w:p>
    <w:p w14:paraId="562A2F40" w14:textId="77777777" w:rsidR="00DD1AAC" w:rsidRPr="00E6061A" w:rsidRDefault="00DD1AAC" w:rsidP="00890CA5">
      <w:pPr>
        <w:spacing w:after="0" w:line="240" w:lineRule="auto"/>
        <w:ind w:left="360"/>
        <w:rPr>
          <w:rFonts w:ascii="Aptos" w:hAnsi="Aptos"/>
          <w:b/>
          <w:bCs/>
          <w:sz w:val="22"/>
          <w:szCs w:val="22"/>
        </w:rPr>
      </w:pPr>
    </w:p>
    <w:p w14:paraId="270C9C53" w14:textId="5534B323" w:rsidR="00D55A3E" w:rsidRPr="00E6061A" w:rsidRDefault="00D55A3E" w:rsidP="00890CA5">
      <w:pPr>
        <w:pStyle w:val="ListParagraph"/>
        <w:numPr>
          <w:ilvl w:val="0"/>
          <w:numId w:val="16"/>
        </w:numPr>
        <w:spacing w:after="0" w:line="240" w:lineRule="auto"/>
        <w:ind w:left="360"/>
        <w:contextualSpacing w:val="0"/>
        <w:rPr>
          <w:rFonts w:ascii="Aptos" w:hAnsi="Aptos"/>
          <w:b/>
          <w:bCs/>
          <w:sz w:val="22"/>
          <w:szCs w:val="22"/>
        </w:rPr>
      </w:pPr>
      <w:r w:rsidRPr="00E6061A">
        <w:rPr>
          <w:rFonts w:ascii="Aptos" w:hAnsi="Aptos"/>
          <w:b/>
          <w:bCs/>
          <w:sz w:val="22"/>
          <w:szCs w:val="22"/>
        </w:rPr>
        <w:t xml:space="preserve">Incentives </w:t>
      </w:r>
      <w:r w:rsidR="00DD1AAC" w:rsidRPr="00E6061A">
        <w:rPr>
          <w:rFonts w:ascii="Aptos" w:hAnsi="Aptos"/>
          <w:b/>
          <w:bCs/>
          <w:sz w:val="22"/>
          <w:szCs w:val="22"/>
        </w:rPr>
        <w:t>Budget Detail</w:t>
      </w:r>
    </w:p>
    <w:tbl>
      <w:tblPr>
        <w:tblStyle w:val="GridTable4-Accent1"/>
        <w:tblW w:w="0" w:type="auto"/>
        <w:tblInd w:w="0" w:type="dxa"/>
        <w:tblLook w:val="04A0" w:firstRow="1" w:lastRow="0" w:firstColumn="1" w:lastColumn="0" w:noHBand="0" w:noVBand="1"/>
      </w:tblPr>
      <w:tblGrid>
        <w:gridCol w:w="5032"/>
        <w:gridCol w:w="2070"/>
        <w:gridCol w:w="2242"/>
      </w:tblGrid>
      <w:tr w:rsidR="008855BF" w:rsidRPr="00E6061A" w14:paraId="6E7DE0D4"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251C1503" w14:textId="77777777" w:rsidR="008855BF" w:rsidRPr="0094330E" w:rsidRDefault="008855BF" w:rsidP="001F208D">
            <w:pPr>
              <w:rPr>
                <w:rFonts w:ascii="Aptos" w:hAnsi="Aptos"/>
                <w:sz w:val="20"/>
                <w:szCs w:val="20"/>
              </w:rPr>
            </w:pPr>
            <w:r w:rsidRPr="0094330E">
              <w:rPr>
                <w:rFonts w:ascii="Aptos" w:hAnsi="Aptos"/>
                <w:b/>
                <w:bCs/>
                <w:sz w:val="20"/>
                <w:szCs w:val="20"/>
              </w:rPr>
              <w:t>Incentive Type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15EC77E" w14:textId="77777777" w:rsidR="008855BF" w:rsidRPr="0094330E" w:rsidRDefault="008855BF" w:rsidP="001F208D">
            <w:pPr>
              <w:rPr>
                <w:rFonts w:ascii="Aptos" w:hAnsi="Aptos"/>
                <w:sz w:val="20"/>
                <w:szCs w:val="20"/>
              </w:rPr>
            </w:pPr>
            <w:r w:rsidRPr="0094330E">
              <w:rPr>
                <w:rFonts w:ascii="Aptos" w:hAnsi="Aptos"/>
                <w:b/>
                <w:bCs/>
                <w:sz w:val="20"/>
                <w:szCs w:val="20"/>
              </w:rPr>
              <w:t># of Clinical Staff</w:t>
            </w:r>
          </w:p>
        </w:tc>
        <w:tc>
          <w:tcPr>
            <w:tcW w:w="2242" w:type="dxa"/>
            <w:tcBorders>
              <w:top w:val="outset" w:sz="6" w:space="0" w:color="auto"/>
              <w:left w:val="outset" w:sz="6" w:space="0" w:color="auto"/>
              <w:bottom w:val="outset" w:sz="6" w:space="0" w:color="auto"/>
              <w:right w:val="outset" w:sz="6" w:space="0" w:color="auto"/>
            </w:tcBorders>
            <w:vAlign w:val="center"/>
            <w:hideMark/>
          </w:tcPr>
          <w:p w14:paraId="6C17F779" w14:textId="77777777" w:rsidR="008855BF" w:rsidRPr="0094330E" w:rsidRDefault="008855BF" w:rsidP="001F208D">
            <w:pPr>
              <w:rPr>
                <w:rFonts w:ascii="Aptos" w:hAnsi="Aptos"/>
                <w:sz w:val="20"/>
                <w:szCs w:val="20"/>
              </w:rPr>
            </w:pPr>
            <w:r w:rsidRPr="0094330E">
              <w:rPr>
                <w:rFonts w:ascii="Aptos" w:hAnsi="Aptos"/>
                <w:b/>
                <w:bCs/>
                <w:sz w:val="20"/>
                <w:szCs w:val="20"/>
              </w:rPr>
              <w:t>Amount Requested</w:t>
            </w:r>
          </w:p>
        </w:tc>
      </w:tr>
      <w:tr w:rsidR="008855BF" w:rsidRPr="00E6061A" w14:paraId="3DC3DF17"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6E27193A"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Signing Bonuses*</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CFFBBC8"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29D3CF49" w14:textId="77777777" w:rsidR="008855BF" w:rsidRPr="0094330E" w:rsidRDefault="008855BF" w:rsidP="0068599C">
            <w:pPr>
              <w:jc w:val="right"/>
              <w:rPr>
                <w:rFonts w:ascii="Aptos" w:hAnsi="Aptos"/>
                <w:sz w:val="20"/>
                <w:szCs w:val="20"/>
              </w:rPr>
            </w:pPr>
          </w:p>
        </w:tc>
      </w:tr>
      <w:tr w:rsidR="008855BF" w:rsidRPr="00E6061A" w14:paraId="6BF249BB"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1E523858"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Relocation Assistance*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53484A48"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17567C7B" w14:textId="77777777" w:rsidR="008855BF" w:rsidRPr="0094330E" w:rsidRDefault="008855BF" w:rsidP="0068599C">
            <w:pPr>
              <w:jc w:val="right"/>
              <w:rPr>
                <w:rFonts w:ascii="Aptos" w:hAnsi="Aptos"/>
                <w:sz w:val="20"/>
                <w:szCs w:val="20"/>
              </w:rPr>
            </w:pPr>
          </w:p>
        </w:tc>
      </w:tr>
      <w:tr w:rsidR="008855BF" w:rsidRPr="00E6061A" w14:paraId="4700E8BE"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49037CF9"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Housing Assistance*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25DE47FB"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5B7C34C2" w14:textId="77777777" w:rsidR="008855BF" w:rsidRPr="0094330E" w:rsidRDefault="008855BF" w:rsidP="0068599C">
            <w:pPr>
              <w:jc w:val="right"/>
              <w:rPr>
                <w:rFonts w:ascii="Aptos" w:hAnsi="Aptos"/>
                <w:sz w:val="20"/>
                <w:szCs w:val="20"/>
              </w:rPr>
            </w:pPr>
          </w:p>
        </w:tc>
      </w:tr>
      <w:tr w:rsidR="008855BF" w:rsidRPr="00E6061A" w14:paraId="27413A1F"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08ED9AF1"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Recruitment Travel*</w:t>
            </w:r>
          </w:p>
        </w:tc>
        <w:tc>
          <w:tcPr>
            <w:tcW w:w="2070" w:type="dxa"/>
            <w:tcBorders>
              <w:top w:val="outset" w:sz="6" w:space="0" w:color="auto"/>
              <w:left w:val="outset" w:sz="6" w:space="0" w:color="auto"/>
              <w:bottom w:val="outset" w:sz="6" w:space="0" w:color="auto"/>
              <w:right w:val="outset" w:sz="6" w:space="0" w:color="auto"/>
            </w:tcBorders>
            <w:vAlign w:val="center"/>
            <w:hideMark/>
          </w:tcPr>
          <w:p w14:paraId="1E5DC1D4"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0DE1B74A" w14:textId="77777777" w:rsidR="008855BF" w:rsidRPr="0094330E" w:rsidRDefault="008855BF" w:rsidP="0068599C">
            <w:pPr>
              <w:jc w:val="right"/>
              <w:rPr>
                <w:rFonts w:ascii="Aptos" w:hAnsi="Aptos"/>
                <w:sz w:val="20"/>
                <w:szCs w:val="20"/>
              </w:rPr>
            </w:pPr>
          </w:p>
        </w:tc>
      </w:tr>
      <w:tr w:rsidR="008855BF" w:rsidRPr="00E6061A" w14:paraId="06C7C176"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0C5F7F7F"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Childcare Support*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6AAE282"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24C077FC" w14:textId="77777777" w:rsidR="008855BF" w:rsidRPr="0094330E" w:rsidRDefault="008855BF" w:rsidP="0068599C">
            <w:pPr>
              <w:jc w:val="right"/>
              <w:rPr>
                <w:rFonts w:ascii="Aptos" w:hAnsi="Aptos"/>
                <w:sz w:val="20"/>
                <w:szCs w:val="20"/>
              </w:rPr>
            </w:pPr>
          </w:p>
        </w:tc>
      </w:tr>
      <w:tr w:rsidR="008855BF" w:rsidRPr="00E6061A" w14:paraId="2B2A5D9C"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38558736"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Clinical Rotation Support*</w:t>
            </w:r>
          </w:p>
        </w:tc>
        <w:tc>
          <w:tcPr>
            <w:tcW w:w="2070" w:type="dxa"/>
            <w:tcBorders>
              <w:top w:val="outset" w:sz="6" w:space="0" w:color="auto"/>
              <w:left w:val="outset" w:sz="6" w:space="0" w:color="auto"/>
              <w:bottom w:val="outset" w:sz="6" w:space="0" w:color="auto"/>
              <w:right w:val="outset" w:sz="6" w:space="0" w:color="auto"/>
            </w:tcBorders>
            <w:vAlign w:val="center"/>
            <w:hideMark/>
          </w:tcPr>
          <w:p w14:paraId="4430F710"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2582EF7D" w14:textId="77777777" w:rsidR="008855BF" w:rsidRPr="0094330E" w:rsidRDefault="008855BF" w:rsidP="0068599C">
            <w:pPr>
              <w:jc w:val="right"/>
              <w:rPr>
                <w:rFonts w:ascii="Aptos" w:hAnsi="Aptos"/>
                <w:sz w:val="20"/>
                <w:szCs w:val="20"/>
              </w:rPr>
            </w:pPr>
          </w:p>
        </w:tc>
      </w:tr>
      <w:tr w:rsidR="008855BF" w:rsidRPr="00E6061A" w14:paraId="68ADB48C"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1356034A"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Professional Development/Upskilling*</w:t>
            </w:r>
          </w:p>
        </w:tc>
        <w:tc>
          <w:tcPr>
            <w:tcW w:w="2070" w:type="dxa"/>
            <w:tcBorders>
              <w:top w:val="outset" w:sz="6" w:space="0" w:color="auto"/>
              <w:left w:val="outset" w:sz="6" w:space="0" w:color="auto"/>
              <w:bottom w:val="outset" w:sz="6" w:space="0" w:color="auto"/>
              <w:right w:val="outset" w:sz="6" w:space="0" w:color="auto"/>
            </w:tcBorders>
            <w:vAlign w:val="center"/>
            <w:hideMark/>
          </w:tcPr>
          <w:p w14:paraId="65C8EAA6"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67DEC80E" w14:textId="77777777" w:rsidR="008855BF" w:rsidRPr="0094330E" w:rsidRDefault="008855BF" w:rsidP="0068599C">
            <w:pPr>
              <w:jc w:val="right"/>
              <w:rPr>
                <w:rFonts w:ascii="Aptos" w:hAnsi="Aptos"/>
                <w:sz w:val="20"/>
                <w:szCs w:val="20"/>
              </w:rPr>
            </w:pPr>
          </w:p>
        </w:tc>
      </w:tr>
      <w:tr w:rsidR="008855BF" w:rsidRPr="00E6061A" w14:paraId="5667BD41"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6AF45B8A"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Deferred Compensation*</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B68A090"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37E48FA7" w14:textId="77777777" w:rsidR="008855BF" w:rsidRPr="0094330E" w:rsidRDefault="008855BF" w:rsidP="0068599C">
            <w:pPr>
              <w:jc w:val="right"/>
              <w:rPr>
                <w:rFonts w:ascii="Aptos" w:hAnsi="Aptos"/>
                <w:sz w:val="20"/>
                <w:szCs w:val="20"/>
              </w:rPr>
            </w:pPr>
          </w:p>
        </w:tc>
      </w:tr>
      <w:tr w:rsidR="008855BF" w:rsidRPr="00E6061A" w14:paraId="21D76D3E" w14:textId="77777777" w:rsidTr="0094330E">
        <w:tc>
          <w:tcPr>
            <w:tcW w:w="5032" w:type="dxa"/>
            <w:tcBorders>
              <w:top w:val="outset" w:sz="6" w:space="0" w:color="auto"/>
              <w:left w:val="outset" w:sz="6" w:space="0" w:color="auto"/>
              <w:bottom w:val="outset" w:sz="6" w:space="0" w:color="auto"/>
              <w:right w:val="outset" w:sz="6" w:space="0" w:color="auto"/>
            </w:tcBorders>
            <w:vAlign w:val="center"/>
            <w:hideMark/>
          </w:tcPr>
          <w:p w14:paraId="64D43A4E" w14:textId="77777777" w:rsidR="008855BF" w:rsidRPr="0094330E" w:rsidRDefault="008855BF"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Other Approved Incentive*</w:t>
            </w:r>
          </w:p>
        </w:tc>
        <w:tc>
          <w:tcPr>
            <w:tcW w:w="2070" w:type="dxa"/>
            <w:tcBorders>
              <w:top w:val="outset" w:sz="6" w:space="0" w:color="auto"/>
              <w:left w:val="outset" w:sz="6" w:space="0" w:color="auto"/>
              <w:bottom w:val="outset" w:sz="6" w:space="0" w:color="auto"/>
              <w:right w:val="outset" w:sz="6" w:space="0" w:color="auto"/>
            </w:tcBorders>
            <w:vAlign w:val="center"/>
            <w:hideMark/>
          </w:tcPr>
          <w:p w14:paraId="3CCDBE6B" w14:textId="77777777" w:rsidR="008855BF" w:rsidRPr="0094330E" w:rsidRDefault="008855BF" w:rsidP="001F208D">
            <w:pPr>
              <w:rPr>
                <w:rFonts w:ascii="Aptos" w:hAnsi="Apto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hideMark/>
          </w:tcPr>
          <w:p w14:paraId="3C0EE0EB" w14:textId="77777777" w:rsidR="008855BF" w:rsidRPr="0094330E" w:rsidRDefault="008855BF" w:rsidP="0068599C">
            <w:pPr>
              <w:jc w:val="right"/>
              <w:rPr>
                <w:rFonts w:ascii="Aptos" w:hAnsi="Aptos"/>
                <w:sz w:val="20"/>
                <w:szCs w:val="20"/>
              </w:rPr>
            </w:pPr>
          </w:p>
        </w:tc>
      </w:tr>
      <w:tr w:rsidR="00A04604" w:rsidRPr="00E6061A" w14:paraId="4AB935AD" w14:textId="77777777" w:rsidTr="0094330E">
        <w:tc>
          <w:tcPr>
            <w:tcW w:w="5032" w:type="dxa"/>
            <w:tcBorders>
              <w:top w:val="outset" w:sz="6" w:space="0" w:color="auto"/>
              <w:left w:val="outset" w:sz="6" w:space="0" w:color="auto"/>
              <w:bottom w:val="outset" w:sz="6" w:space="0" w:color="auto"/>
              <w:right w:val="outset" w:sz="6" w:space="0" w:color="auto"/>
            </w:tcBorders>
            <w:vAlign w:val="center"/>
          </w:tcPr>
          <w:p w14:paraId="711EB6CF" w14:textId="54CC818C" w:rsidR="00A04604" w:rsidRPr="0094330E" w:rsidRDefault="001F7A39"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Incentives Management Tool</w:t>
            </w:r>
          </w:p>
        </w:tc>
        <w:tc>
          <w:tcPr>
            <w:tcW w:w="2070" w:type="dxa"/>
            <w:tcBorders>
              <w:top w:val="outset" w:sz="6" w:space="0" w:color="auto"/>
              <w:left w:val="outset" w:sz="6" w:space="0" w:color="auto"/>
              <w:bottom w:val="outset" w:sz="6" w:space="0" w:color="auto"/>
              <w:right w:val="outset" w:sz="6" w:space="0" w:color="auto"/>
            </w:tcBorders>
            <w:vAlign w:val="center"/>
          </w:tcPr>
          <w:p w14:paraId="42581C82" w14:textId="4EA6046F" w:rsidR="00A04604" w:rsidRPr="0094330E" w:rsidRDefault="001F7A39" w:rsidP="0068599C">
            <w:pPr>
              <w:jc w:val="center"/>
              <w:rPr>
                <w:rFonts w:ascii="Aptos" w:hAnsi="Aptos"/>
                <w:sz w:val="20"/>
                <w:szCs w:val="20"/>
              </w:rPr>
            </w:pPr>
            <w:r w:rsidRPr="0094330E">
              <w:rPr>
                <w:rFonts w:ascii="Aptos" w:hAnsi="Aptos"/>
                <w:sz w:val="20"/>
                <w:szCs w:val="20"/>
              </w:rPr>
              <w:t>NA</w:t>
            </w:r>
          </w:p>
        </w:tc>
        <w:tc>
          <w:tcPr>
            <w:tcW w:w="2242" w:type="dxa"/>
            <w:tcBorders>
              <w:top w:val="outset" w:sz="6" w:space="0" w:color="auto"/>
              <w:left w:val="outset" w:sz="6" w:space="0" w:color="auto"/>
              <w:bottom w:val="outset" w:sz="6" w:space="0" w:color="auto"/>
              <w:right w:val="outset" w:sz="6" w:space="0" w:color="auto"/>
            </w:tcBorders>
            <w:vAlign w:val="center"/>
          </w:tcPr>
          <w:p w14:paraId="494A8410" w14:textId="77777777" w:rsidR="00A04604" w:rsidRPr="0094330E" w:rsidRDefault="00A04604" w:rsidP="0068599C">
            <w:pPr>
              <w:jc w:val="right"/>
              <w:rPr>
                <w:rFonts w:ascii="Aptos" w:hAnsi="Aptos"/>
                <w:b/>
                <w:bCs/>
                <w:i/>
                <w:iCs/>
                <w:sz w:val="20"/>
                <w:szCs w:val="20"/>
              </w:rPr>
            </w:pPr>
          </w:p>
        </w:tc>
      </w:tr>
      <w:tr w:rsidR="007E7664" w:rsidRPr="00E6061A" w14:paraId="21E9F890" w14:textId="77777777" w:rsidTr="0094330E">
        <w:tc>
          <w:tcPr>
            <w:tcW w:w="5032" w:type="dxa"/>
            <w:tcBorders>
              <w:top w:val="outset" w:sz="6" w:space="0" w:color="auto"/>
              <w:left w:val="outset" w:sz="6" w:space="0" w:color="auto"/>
              <w:bottom w:val="outset" w:sz="6" w:space="0" w:color="auto"/>
              <w:right w:val="outset" w:sz="6" w:space="0" w:color="auto"/>
            </w:tcBorders>
            <w:vAlign w:val="center"/>
          </w:tcPr>
          <w:p w14:paraId="3B469CF0" w14:textId="236F9244" w:rsidR="007E7664" w:rsidRPr="0094330E" w:rsidRDefault="00166376" w:rsidP="0DE2A21F">
            <w:pPr>
              <w:pStyle w:val="ListParagraph"/>
              <w:numPr>
                <w:ilvl w:val="0"/>
                <w:numId w:val="17"/>
              </w:numPr>
              <w:ind w:left="0"/>
              <w:contextualSpacing w:val="0"/>
              <w:jc w:val="right"/>
              <w:rPr>
                <w:rFonts w:ascii="Aptos" w:hAnsi="Aptos"/>
                <w:sz w:val="20"/>
                <w:szCs w:val="20"/>
              </w:rPr>
            </w:pPr>
            <w:r w:rsidRPr="0094330E">
              <w:rPr>
                <w:rFonts w:ascii="Aptos" w:hAnsi="Aptos"/>
                <w:sz w:val="20"/>
                <w:szCs w:val="20"/>
              </w:rPr>
              <w:t xml:space="preserve">Program </w:t>
            </w:r>
            <w:r w:rsidR="00667779">
              <w:rPr>
                <w:rFonts w:ascii="Aptos" w:hAnsi="Aptos"/>
                <w:sz w:val="20"/>
                <w:szCs w:val="20"/>
              </w:rPr>
              <w:t>Management</w:t>
            </w:r>
            <w:r w:rsidRPr="0094330E">
              <w:rPr>
                <w:rFonts w:ascii="Aptos" w:hAnsi="Aptos"/>
                <w:sz w:val="20"/>
                <w:szCs w:val="20"/>
              </w:rPr>
              <w:t xml:space="preserve"> </w:t>
            </w:r>
            <w:r w:rsidR="0068599C" w:rsidRPr="0094330E">
              <w:rPr>
                <w:rFonts w:ascii="Aptos" w:hAnsi="Aptos"/>
                <w:sz w:val="20"/>
                <w:szCs w:val="20"/>
              </w:rPr>
              <w:t>(no more than 4% of costs</w:t>
            </w:r>
            <w:r w:rsidR="00F3632C">
              <w:rPr>
                <w:rFonts w:ascii="Aptos" w:hAnsi="Aptos"/>
                <w:sz w:val="20"/>
                <w:szCs w:val="20"/>
              </w:rPr>
              <w:t>)</w:t>
            </w:r>
          </w:p>
        </w:tc>
        <w:tc>
          <w:tcPr>
            <w:tcW w:w="2070" w:type="dxa"/>
            <w:tcBorders>
              <w:top w:val="outset" w:sz="6" w:space="0" w:color="auto"/>
              <w:left w:val="outset" w:sz="6" w:space="0" w:color="auto"/>
              <w:bottom w:val="outset" w:sz="6" w:space="0" w:color="auto"/>
              <w:right w:val="outset" w:sz="6" w:space="0" w:color="auto"/>
            </w:tcBorders>
            <w:vAlign w:val="center"/>
          </w:tcPr>
          <w:p w14:paraId="1EFF643A" w14:textId="7D14FB21" w:rsidR="007E7664" w:rsidRPr="0094330E" w:rsidRDefault="0068599C" w:rsidP="0068599C">
            <w:pPr>
              <w:jc w:val="center"/>
              <w:rPr>
                <w:rFonts w:ascii="Aptos" w:hAnsi="Aptos"/>
                <w:b/>
                <w:bCs/>
                <w:i/>
                <w:iCs/>
                <w:sz w:val="20"/>
                <w:szCs w:val="20"/>
              </w:rPr>
            </w:pPr>
            <w:r w:rsidRPr="0094330E">
              <w:rPr>
                <w:rFonts w:ascii="Aptos" w:hAnsi="Aptos"/>
                <w:sz w:val="20"/>
                <w:szCs w:val="20"/>
              </w:rPr>
              <w:t>NA</w:t>
            </w:r>
          </w:p>
        </w:tc>
        <w:tc>
          <w:tcPr>
            <w:tcW w:w="2242" w:type="dxa"/>
            <w:tcBorders>
              <w:top w:val="outset" w:sz="6" w:space="0" w:color="auto"/>
              <w:left w:val="outset" w:sz="6" w:space="0" w:color="auto"/>
              <w:bottom w:val="outset" w:sz="6" w:space="0" w:color="auto"/>
              <w:right w:val="outset" w:sz="6" w:space="0" w:color="auto"/>
            </w:tcBorders>
            <w:vAlign w:val="center"/>
          </w:tcPr>
          <w:p w14:paraId="46B4D206" w14:textId="77777777" w:rsidR="007E7664" w:rsidRPr="0094330E" w:rsidRDefault="007E7664" w:rsidP="0068599C">
            <w:pPr>
              <w:jc w:val="right"/>
              <w:rPr>
                <w:rFonts w:ascii="Aptos" w:hAnsi="Aptos"/>
                <w:b/>
                <w:bCs/>
                <w:i/>
                <w:iCs/>
                <w:sz w:val="20"/>
                <w:szCs w:val="20"/>
              </w:rPr>
            </w:pPr>
          </w:p>
        </w:tc>
      </w:tr>
      <w:tr w:rsidR="00756658" w:rsidRPr="00E6061A" w14:paraId="6D658BE4" w14:textId="77777777" w:rsidTr="0094330E">
        <w:tc>
          <w:tcPr>
            <w:tcW w:w="5032" w:type="dxa"/>
            <w:tcBorders>
              <w:top w:val="outset" w:sz="6" w:space="0" w:color="auto"/>
              <w:left w:val="outset" w:sz="6" w:space="0" w:color="auto"/>
              <w:bottom w:val="outset" w:sz="6" w:space="0" w:color="auto"/>
              <w:right w:val="outset" w:sz="6" w:space="0" w:color="auto"/>
            </w:tcBorders>
            <w:vAlign w:val="center"/>
          </w:tcPr>
          <w:p w14:paraId="4D6ECEFB" w14:textId="56B8609A" w:rsidR="00756658" w:rsidRPr="0094330E" w:rsidRDefault="00756658" w:rsidP="0094330E">
            <w:pPr>
              <w:jc w:val="right"/>
              <w:rPr>
                <w:rFonts w:ascii="Aptos" w:hAnsi="Aptos"/>
                <w:b/>
                <w:bCs/>
                <w:i/>
                <w:iCs/>
                <w:sz w:val="20"/>
                <w:szCs w:val="20"/>
              </w:rPr>
            </w:pPr>
            <w:r w:rsidRPr="0094330E">
              <w:rPr>
                <w:rFonts w:ascii="Aptos" w:hAnsi="Aptos"/>
                <w:b/>
                <w:bCs/>
                <w:i/>
                <w:iCs/>
                <w:sz w:val="20"/>
                <w:szCs w:val="20"/>
              </w:rPr>
              <w:t xml:space="preserve">                                                                 Total   </w:t>
            </w:r>
          </w:p>
        </w:tc>
        <w:tc>
          <w:tcPr>
            <w:tcW w:w="2070" w:type="dxa"/>
            <w:tcBorders>
              <w:top w:val="outset" w:sz="6" w:space="0" w:color="auto"/>
              <w:left w:val="outset" w:sz="6" w:space="0" w:color="auto"/>
              <w:bottom w:val="outset" w:sz="6" w:space="0" w:color="auto"/>
              <w:right w:val="outset" w:sz="6" w:space="0" w:color="auto"/>
            </w:tcBorders>
            <w:vAlign w:val="center"/>
          </w:tcPr>
          <w:p w14:paraId="2F074289" w14:textId="77777777" w:rsidR="00756658" w:rsidRPr="0094330E" w:rsidRDefault="00756658" w:rsidP="001F208D">
            <w:pPr>
              <w:rPr>
                <w:rFonts w:ascii="Aptos" w:hAnsi="Aptos"/>
                <w:b/>
                <w:bCs/>
                <w:i/>
                <w:iCs/>
                <w:sz w:val="20"/>
                <w:szCs w:val="20"/>
              </w:rPr>
            </w:pPr>
          </w:p>
        </w:tc>
        <w:tc>
          <w:tcPr>
            <w:tcW w:w="2242" w:type="dxa"/>
            <w:tcBorders>
              <w:top w:val="outset" w:sz="6" w:space="0" w:color="auto"/>
              <w:left w:val="outset" w:sz="6" w:space="0" w:color="auto"/>
              <w:bottom w:val="outset" w:sz="6" w:space="0" w:color="auto"/>
              <w:right w:val="outset" w:sz="6" w:space="0" w:color="auto"/>
            </w:tcBorders>
            <w:vAlign w:val="center"/>
          </w:tcPr>
          <w:p w14:paraId="449042F5" w14:textId="7CDFED0C" w:rsidR="00756658" w:rsidRPr="0094330E" w:rsidRDefault="00EE5046" w:rsidP="001F208D">
            <w:pPr>
              <w:rPr>
                <w:rFonts w:ascii="Aptos" w:hAnsi="Aptos"/>
                <w:b/>
                <w:bCs/>
                <w:i/>
                <w:iCs/>
                <w:sz w:val="20"/>
                <w:szCs w:val="20"/>
              </w:rPr>
            </w:pPr>
            <w:r w:rsidRPr="0094330E">
              <w:rPr>
                <w:rFonts w:ascii="Aptos" w:hAnsi="Aptos"/>
                <w:b/>
                <w:bCs/>
                <w:i/>
                <w:iCs/>
                <w:sz w:val="20"/>
                <w:szCs w:val="20"/>
              </w:rPr>
              <w:t>(match total in A)</w:t>
            </w:r>
          </w:p>
        </w:tc>
      </w:tr>
    </w:tbl>
    <w:p w14:paraId="2DAF047E" w14:textId="7B243636" w:rsidR="00D55A3E" w:rsidRPr="00E6061A" w:rsidRDefault="00D55A3E" w:rsidP="001F208D">
      <w:pPr>
        <w:spacing w:after="0" w:line="240" w:lineRule="auto"/>
        <w:rPr>
          <w:rFonts w:ascii="Aptos" w:hAnsi="Aptos"/>
          <w:i/>
          <w:iCs/>
          <w:sz w:val="22"/>
          <w:szCs w:val="22"/>
        </w:rPr>
      </w:pPr>
      <w:r w:rsidRPr="00E6061A">
        <w:rPr>
          <w:rFonts w:ascii="Aptos" w:hAnsi="Aptos"/>
          <w:i/>
          <w:iCs/>
          <w:sz w:val="22"/>
          <w:szCs w:val="22"/>
        </w:rPr>
        <w:t>*May require a 5-year service commitment depending on CMS criteria.</w:t>
      </w:r>
      <w:r w:rsidR="00F0043C" w:rsidRPr="00E6061A">
        <w:rPr>
          <w:rFonts w:ascii="Aptos" w:hAnsi="Aptos"/>
          <w:i/>
          <w:iCs/>
          <w:sz w:val="22"/>
          <w:szCs w:val="22"/>
        </w:rPr>
        <w:t xml:space="preserve"> See Appendix B for </w:t>
      </w:r>
      <w:r w:rsidR="00D34FE7" w:rsidRPr="00E6061A">
        <w:rPr>
          <w:rFonts w:ascii="Aptos" w:hAnsi="Aptos"/>
          <w:i/>
          <w:iCs/>
          <w:sz w:val="22"/>
          <w:szCs w:val="22"/>
        </w:rPr>
        <w:t>more information regarding 5-year service commitment.</w:t>
      </w:r>
    </w:p>
    <w:p w14:paraId="3DFC836C" w14:textId="77777777" w:rsidR="005E1312" w:rsidRPr="00E6061A" w:rsidRDefault="005E1312" w:rsidP="001F208D">
      <w:pPr>
        <w:spacing w:after="0" w:line="240" w:lineRule="auto"/>
        <w:rPr>
          <w:rFonts w:ascii="Aptos" w:hAnsi="Aptos"/>
          <w:sz w:val="22"/>
          <w:szCs w:val="22"/>
        </w:rPr>
      </w:pPr>
    </w:p>
    <w:p w14:paraId="3697F9FD" w14:textId="77777777" w:rsidR="00F0043C" w:rsidRDefault="00F0043C" w:rsidP="001F208D">
      <w:pPr>
        <w:spacing w:after="0" w:line="240" w:lineRule="auto"/>
        <w:rPr>
          <w:rFonts w:ascii="Aptos" w:hAnsi="Aptos"/>
          <w:sz w:val="22"/>
          <w:szCs w:val="22"/>
        </w:rPr>
      </w:pPr>
    </w:p>
    <w:p w14:paraId="5BC862F4" w14:textId="77777777" w:rsidR="00E37113" w:rsidRPr="00E6061A" w:rsidRDefault="00E37113" w:rsidP="001F208D">
      <w:pPr>
        <w:spacing w:after="0" w:line="240" w:lineRule="auto"/>
        <w:rPr>
          <w:rFonts w:ascii="Aptos" w:hAnsi="Aptos"/>
          <w:sz w:val="22"/>
          <w:szCs w:val="22"/>
        </w:rPr>
      </w:pPr>
    </w:p>
    <w:p w14:paraId="6B6DA52D" w14:textId="6D7DA2A7" w:rsidR="008855BF" w:rsidRPr="00E6061A" w:rsidRDefault="008855BF" w:rsidP="001F208D">
      <w:pPr>
        <w:spacing w:after="0" w:line="240" w:lineRule="auto"/>
        <w:rPr>
          <w:rFonts w:ascii="Aptos" w:hAnsi="Aptos"/>
          <w:sz w:val="22"/>
          <w:szCs w:val="22"/>
        </w:rPr>
      </w:pPr>
      <w:r w:rsidRPr="00E6061A">
        <w:rPr>
          <w:rFonts w:ascii="Aptos" w:hAnsi="Aptos"/>
          <w:b/>
          <w:bCs/>
          <w:sz w:val="22"/>
          <w:szCs w:val="22"/>
        </w:rPr>
        <w:lastRenderedPageBreak/>
        <w:t>Deferred Compensation Budget Detail Table</w:t>
      </w:r>
    </w:p>
    <w:p w14:paraId="68669433" w14:textId="52C88B43" w:rsidR="008855BF" w:rsidRPr="00E6061A" w:rsidRDefault="008855BF" w:rsidP="001F208D">
      <w:pPr>
        <w:spacing w:after="0" w:line="240" w:lineRule="auto"/>
        <w:rPr>
          <w:rFonts w:ascii="Aptos" w:hAnsi="Aptos"/>
          <w:i/>
          <w:iCs/>
          <w:sz w:val="22"/>
          <w:szCs w:val="22"/>
        </w:rPr>
      </w:pPr>
      <w:r w:rsidRPr="00E6061A">
        <w:rPr>
          <w:rFonts w:ascii="Aptos" w:hAnsi="Aptos"/>
          <w:i/>
          <w:iCs/>
          <w:sz w:val="22"/>
          <w:szCs w:val="22"/>
        </w:rPr>
        <w:t xml:space="preserve">Use the table below to identify the number of eligible FTEs supported by deferred compensation. Eligible FTEs must provide more than 15 hours of </w:t>
      </w:r>
      <w:r w:rsidR="00DD1AAC" w:rsidRPr="00E6061A">
        <w:rPr>
          <w:rFonts w:ascii="Aptos" w:hAnsi="Aptos"/>
          <w:i/>
          <w:iCs/>
          <w:sz w:val="22"/>
          <w:szCs w:val="22"/>
        </w:rPr>
        <w:t xml:space="preserve">direct </w:t>
      </w:r>
      <w:r w:rsidRPr="00E6061A">
        <w:rPr>
          <w:rFonts w:ascii="Aptos" w:hAnsi="Aptos"/>
          <w:i/>
          <w:iCs/>
          <w:sz w:val="22"/>
          <w:szCs w:val="22"/>
        </w:rPr>
        <w:t>patient care per week. Multiply the number of staff by the retention bonus amount to calculate the total requested budget</w:t>
      </w:r>
      <w:r w:rsidR="00DD1AAC" w:rsidRPr="00E6061A">
        <w:rPr>
          <w:rFonts w:ascii="Aptos" w:hAnsi="Aptos"/>
          <w:i/>
          <w:iCs/>
          <w:sz w:val="22"/>
          <w:szCs w:val="22"/>
        </w:rPr>
        <w:t xml:space="preserve"> (Column C x Column D = Column E)</w:t>
      </w:r>
      <w:r w:rsidRPr="00E6061A">
        <w:rPr>
          <w:rFonts w:ascii="Aptos" w:hAnsi="Aptos"/>
          <w:i/>
          <w:iCs/>
          <w:sz w:val="22"/>
          <w:szCs w:val="22"/>
        </w:rPr>
        <w:t xml:space="preserve">. Total should match ‘Deferred Compensation’ totals </w:t>
      </w:r>
      <w:r w:rsidR="2FEA6DBF" w:rsidRPr="00E6061A">
        <w:rPr>
          <w:rFonts w:ascii="Aptos" w:hAnsi="Aptos"/>
          <w:i/>
          <w:iCs/>
          <w:sz w:val="22"/>
          <w:szCs w:val="22"/>
        </w:rPr>
        <w:t xml:space="preserve">located in </w:t>
      </w:r>
      <w:r w:rsidR="00DD1AAC" w:rsidRPr="00E6061A">
        <w:rPr>
          <w:rFonts w:ascii="Aptos" w:hAnsi="Aptos"/>
          <w:i/>
          <w:iCs/>
          <w:sz w:val="22"/>
          <w:szCs w:val="22"/>
        </w:rPr>
        <w:t>the Incentives Requested Budget Detail</w:t>
      </w:r>
      <w:r w:rsidR="00DD1AAC" w:rsidRPr="00E6061A">
        <w:rPr>
          <w:rFonts w:ascii="Aptos" w:hAnsi="Aptos"/>
          <w:b/>
          <w:bCs/>
          <w:i/>
          <w:iCs/>
          <w:sz w:val="22"/>
          <w:szCs w:val="22"/>
        </w:rPr>
        <w:t xml:space="preserve"> </w:t>
      </w:r>
      <w:r w:rsidR="00DD1AAC" w:rsidRPr="00E6061A">
        <w:rPr>
          <w:rFonts w:ascii="Aptos" w:hAnsi="Aptos"/>
          <w:i/>
          <w:iCs/>
          <w:sz w:val="22"/>
          <w:szCs w:val="22"/>
        </w:rPr>
        <w:t>table.</w:t>
      </w:r>
    </w:p>
    <w:p w14:paraId="5A853A78" w14:textId="77777777" w:rsidR="00DD1AAC" w:rsidRPr="00E6061A" w:rsidRDefault="00DD1AAC" w:rsidP="001F208D">
      <w:pPr>
        <w:spacing w:after="0" w:line="240" w:lineRule="auto"/>
        <w:rPr>
          <w:rFonts w:ascii="Aptos" w:hAnsi="Aptos"/>
          <w:sz w:val="22"/>
          <w:szCs w:val="22"/>
        </w:rPr>
      </w:pPr>
    </w:p>
    <w:tbl>
      <w:tblPr>
        <w:tblStyle w:val="GridTable4-Accent1"/>
        <w:tblW w:w="0" w:type="auto"/>
        <w:tblInd w:w="0" w:type="dxa"/>
        <w:tblLook w:val="04A0" w:firstRow="1" w:lastRow="0" w:firstColumn="1" w:lastColumn="0" w:noHBand="0" w:noVBand="1"/>
      </w:tblPr>
      <w:tblGrid>
        <w:gridCol w:w="2390"/>
        <w:gridCol w:w="2362"/>
        <w:gridCol w:w="1564"/>
        <w:gridCol w:w="1294"/>
        <w:gridCol w:w="1734"/>
      </w:tblGrid>
      <w:tr w:rsidR="008855BF" w:rsidRPr="00E6061A" w14:paraId="70F44A73"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42505540" w14:textId="08EF4726" w:rsidR="008855BF" w:rsidRPr="00E6061A" w:rsidRDefault="008855BF" w:rsidP="0DE2A21F">
            <w:pPr>
              <w:pStyle w:val="ListParagraph"/>
              <w:numPr>
                <w:ilvl w:val="0"/>
                <w:numId w:val="11"/>
              </w:numPr>
              <w:ind w:left="0"/>
              <w:contextualSpacing w:val="0"/>
              <w:rPr>
                <w:rFonts w:ascii="Aptos" w:hAnsi="Aptos"/>
                <w:sz w:val="20"/>
                <w:szCs w:val="20"/>
              </w:rPr>
            </w:pPr>
            <w:r w:rsidRPr="00E6061A">
              <w:rPr>
                <w:rFonts w:ascii="Aptos" w:hAnsi="Aptos"/>
                <w:sz w:val="20"/>
                <w:szCs w:val="20"/>
              </w:rPr>
              <w:t>Eligible Role</w:t>
            </w:r>
          </w:p>
        </w:tc>
        <w:tc>
          <w:tcPr>
            <w:tcW w:w="0" w:type="auto"/>
            <w:tcBorders>
              <w:top w:val="outset" w:sz="6" w:space="0" w:color="auto"/>
              <w:left w:val="outset" w:sz="6" w:space="0" w:color="auto"/>
              <w:bottom w:val="outset" w:sz="6" w:space="0" w:color="auto"/>
              <w:right w:val="outset" w:sz="6" w:space="0" w:color="auto"/>
            </w:tcBorders>
            <w:vAlign w:val="center"/>
            <w:hideMark/>
          </w:tcPr>
          <w:p w14:paraId="1EE3413C" w14:textId="4A75C888" w:rsidR="008855BF" w:rsidRPr="00E6061A" w:rsidRDefault="00DD1AAC" w:rsidP="0DE2A21F">
            <w:pPr>
              <w:pStyle w:val="ListParagraph"/>
              <w:numPr>
                <w:ilvl w:val="0"/>
                <w:numId w:val="11"/>
              </w:numPr>
              <w:ind w:left="0"/>
              <w:contextualSpacing w:val="0"/>
              <w:rPr>
                <w:rFonts w:ascii="Aptos" w:hAnsi="Aptos"/>
                <w:sz w:val="20"/>
                <w:szCs w:val="20"/>
              </w:rPr>
            </w:pPr>
            <w:r w:rsidRPr="00E6061A">
              <w:rPr>
                <w:rFonts w:ascii="Aptos" w:hAnsi="Aptos"/>
                <w:sz w:val="20"/>
                <w:szCs w:val="20"/>
              </w:rPr>
              <w:t>A</w:t>
            </w:r>
            <w:r w:rsidR="00E71CE8" w:rsidRPr="00E6061A">
              <w:rPr>
                <w:rFonts w:ascii="Aptos" w:hAnsi="Aptos"/>
                <w:sz w:val="20"/>
                <w:szCs w:val="20"/>
              </w:rPr>
              <w:t>nticipated A</w:t>
            </w:r>
            <w:r w:rsidRPr="00E6061A">
              <w:rPr>
                <w:rFonts w:ascii="Aptos" w:hAnsi="Aptos"/>
                <w:sz w:val="20"/>
                <w:szCs w:val="20"/>
              </w:rPr>
              <w:t>nnual Compensation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F4A4B21" w14:textId="602C53E2" w:rsidR="008855BF" w:rsidRPr="00E6061A" w:rsidRDefault="00DD1AAC" w:rsidP="0DE2A21F">
            <w:pPr>
              <w:pStyle w:val="ListParagraph"/>
              <w:numPr>
                <w:ilvl w:val="0"/>
                <w:numId w:val="11"/>
              </w:numPr>
              <w:ind w:left="0"/>
              <w:contextualSpacing w:val="0"/>
              <w:rPr>
                <w:rFonts w:ascii="Aptos" w:hAnsi="Aptos"/>
                <w:sz w:val="20"/>
                <w:szCs w:val="20"/>
              </w:rPr>
            </w:pPr>
            <w:r w:rsidRPr="00E6061A">
              <w:rPr>
                <w:rFonts w:ascii="Aptos" w:hAnsi="Aptos"/>
                <w:sz w:val="20"/>
                <w:szCs w:val="20"/>
              </w:rPr>
              <w:t xml:space="preserve">Total </w:t>
            </w:r>
            <w:r w:rsidR="008855BF" w:rsidRPr="00E6061A">
              <w:rPr>
                <w:rFonts w:ascii="Aptos" w:hAnsi="Aptos"/>
                <w:sz w:val="20"/>
                <w:szCs w:val="20"/>
              </w:rPr>
              <w:t>5-Year Incentive</w:t>
            </w:r>
          </w:p>
        </w:tc>
        <w:tc>
          <w:tcPr>
            <w:tcW w:w="0" w:type="auto"/>
            <w:tcBorders>
              <w:top w:val="outset" w:sz="6" w:space="0" w:color="auto"/>
              <w:left w:val="outset" w:sz="6" w:space="0" w:color="auto"/>
              <w:bottom w:val="outset" w:sz="6" w:space="0" w:color="auto"/>
              <w:right w:val="outset" w:sz="6" w:space="0" w:color="auto"/>
            </w:tcBorders>
            <w:vAlign w:val="center"/>
            <w:hideMark/>
          </w:tcPr>
          <w:p w14:paraId="3030EA89" w14:textId="6C7D0116" w:rsidR="008855BF" w:rsidRPr="00E6061A" w:rsidRDefault="008855BF" w:rsidP="0DE2A21F">
            <w:pPr>
              <w:pStyle w:val="ListParagraph"/>
              <w:numPr>
                <w:ilvl w:val="0"/>
                <w:numId w:val="11"/>
              </w:numPr>
              <w:ind w:left="0"/>
              <w:contextualSpacing w:val="0"/>
              <w:rPr>
                <w:rFonts w:ascii="Aptos" w:hAnsi="Aptos"/>
                <w:sz w:val="20"/>
                <w:szCs w:val="20"/>
              </w:rPr>
            </w:pPr>
            <w:r w:rsidRPr="00E6061A">
              <w:rPr>
                <w:rFonts w:ascii="Aptos" w:hAnsi="Aptos"/>
                <w:sz w:val="20"/>
                <w:szCs w:val="20"/>
              </w:rPr>
              <w:t>Number of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5FA2506D" w14:textId="6ABB47FB" w:rsidR="008855BF" w:rsidRPr="00E6061A" w:rsidRDefault="008855BF" w:rsidP="0DE2A21F">
            <w:pPr>
              <w:pStyle w:val="ListParagraph"/>
              <w:numPr>
                <w:ilvl w:val="0"/>
                <w:numId w:val="11"/>
              </w:numPr>
              <w:ind w:left="0"/>
              <w:contextualSpacing w:val="0"/>
              <w:rPr>
                <w:rFonts w:ascii="Aptos" w:hAnsi="Aptos"/>
                <w:sz w:val="20"/>
                <w:szCs w:val="20"/>
              </w:rPr>
            </w:pPr>
            <w:r w:rsidRPr="00E6061A">
              <w:rPr>
                <w:rFonts w:ascii="Aptos" w:hAnsi="Aptos"/>
                <w:sz w:val="20"/>
                <w:szCs w:val="20"/>
              </w:rPr>
              <w:t>Total Budget Requested</w:t>
            </w:r>
          </w:p>
        </w:tc>
      </w:tr>
      <w:tr w:rsidR="008855BF" w:rsidRPr="00E6061A" w14:paraId="0FF36869"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66D90A59" w14:textId="77777777" w:rsidR="008855BF" w:rsidRPr="00E6061A" w:rsidRDefault="008855BF" w:rsidP="001F208D">
            <w:pPr>
              <w:rPr>
                <w:rFonts w:ascii="Aptos" w:hAnsi="Aptos"/>
                <w:sz w:val="20"/>
                <w:szCs w:val="20"/>
              </w:rPr>
            </w:pPr>
            <w:r w:rsidRPr="00E6061A">
              <w:rPr>
                <w:rFonts w:ascii="Aptos" w:hAnsi="Aptos"/>
                <w:sz w:val="20"/>
                <w:szCs w:val="20"/>
              </w:rPr>
              <w:t>Physician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ED9D1" w14:textId="77777777" w:rsidR="008855BF" w:rsidRPr="00E6061A" w:rsidRDefault="008855BF" w:rsidP="001F208D">
            <w:pPr>
              <w:jc w:val="center"/>
              <w:rPr>
                <w:rFonts w:ascii="Aptos" w:hAnsi="Aptos"/>
                <w:sz w:val="20"/>
                <w:szCs w:val="20"/>
              </w:rPr>
            </w:pPr>
            <w:r w:rsidRPr="00E6061A">
              <w:rPr>
                <w:rFonts w:ascii="Aptos" w:hAnsi="Aptos"/>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A6E677" w14:textId="77777777" w:rsidR="008855BF" w:rsidRPr="00E6061A" w:rsidRDefault="008855BF" w:rsidP="001F208D">
            <w:pPr>
              <w:jc w:val="center"/>
              <w:rPr>
                <w:rFonts w:ascii="Aptos" w:hAnsi="Aptos"/>
                <w:sz w:val="20"/>
                <w:szCs w:val="20"/>
              </w:rPr>
            </w:pPr>
            <w:r w:rsidRPr="00E6061A">
              <w:rPr>
                <w:rFonts w:ascii="Aptos" w:hAnsi="Aptos"/>
                <w:sz w:val="20"/>
                <w:szCs w:val="20"/>
              </w:rPr>
              <w:t>$125,000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FE43E44" w14:textId="77777777" w:rsidR="008855BF" w:rsidRPr="00E6061A" w:rsidRDefault="008855B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7235AB24"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r w:rsidR="008855BF" w:rsidRPr="00E6061A" w14:paraId="1FCD6502"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07F94004" w14:textId="0C2CF843" w:rsidR="008855BF" w:rsidRPr="00E6061A" w:rsidRDefault="00963193" w:rsidP="001F208D">
            <w:pPr>
              <w:rPr>
                <w:rFonts w:ascii="Aptos" w:hAnsi="Aptos"/>
                <w:sz w:val="20"/>
                <w:szCs w:val="20"/>
              </w:rPr>
            </w:pPr>
            <w:r w:rsidRPr="00E6061A">
              <w:rPr>
                <w:rFonts w:ascii="Aptos" w:hAnsi="Aptos"/>
                <w:sz w:val="20"/>
                <w:szCs w:val="20"/>
              </w:rPr>
              <w:t>Advanced Practice</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991F4" w14:textId="3CEAF653" w:rsidR="008855BF" w:rsidRPr="00E6061A" w:rsidRDefault="008855BF" w:rsidP="001F208D">
            <w:pPr>
              <w:jc w:val="center"/>
              <w:rPr>
                <w:rFonts w:ascii="Aptos" w:hAnsi="Aptos"/>
                <w:sz w:val="20"/>
                <w:szCs w:val="20"/>
              </w:rPr>
            </w:pPr>
            <w:r w:rsidRPr="00E6061A">
              <w:rPr>
                <w:rFonts w:ascii="Aptos" w:hAnsi="Aptos"/>
                <w:sz w:val="20"/>
                <w:szCs w:val="20"/>
              </w:rPr>
              <w:t>$2</w:t>
            </w:r>
            <w:r w:rsidR="00963193" w:rsidRPr="00E6061A">
              <w:rPr>
                <w:rFonts w:ascii="Aptos" w:hAnsi="Aptos"/>
                <w:sz w:val="20"/>
                <w:szCs w:val="20"/>
              </w:rPr>
              <w:t>2</w:t>
            </w:r>
            <w:r w:rsidRPr="00E6061A">
              <w:rPr>
                <w:rFonts w:ascii="Aptos" w:hAnsi="Aptos"/>
                <w:sz w:val="20"/>
                <w:szCs w:val="20"/>
              </w:rPr>
              <w:t>,</w:t>
            </w:r>
            <w:r w:rsidR="00963193" w:rsidRPr="00E6061A">
              <w:rPr>
                <w:rFonts w:ascii="Aptos" w:hAnsi="Aptos"/>
                <w:sz w:val="20"/>
                <w:szCs w:val="20"/>
              </w:rPr>
              <w:t>5</w:t>
            </w:r>
            <w:r w:rsidRPr="00E6061A">
              <w:rPr>
                <w:rFonts w:ascii="Aptos" w:hAnsi="Aptos"/>
                <w:sz w:val="20"/>
                <w:szCs w:val="20"/>
              </w:rPr>
              <w:t>00</w:t>
            </w:r>
          </w:p>
        </w:tc>
        <w:tc>
          <w:tcPr>
            <w:tcW w:w="0" w:type="auto"/>
            <w:tcBorders>
              <w:top w:val="outset" w:sz="6" w:space="0" w:color="auto"/>
              <w:left w:val="outset" w:sz="6" w:space="0" w:color="auto"/>
              <w:bottom w:val="outset" w:sz="6" w:space="0" w:color="auto"/>
              <w:right w:val="outset" w:sz="6" w:space="0" w:color="auto"/>
            </w:tcBorders>
            <w:vAlign w:val="center"/>
            <w:hideMark/>
          </w:tcPr>
          <w:p w14:paraId="7000EF77" w14:textId="0121467E" w:rsidR="008855BF" w:rsidRPr="00E6061A" w:rsidRDefault="00963193" w:rsidP="001F208D">
            <w:pPr>
              <w:jc w:val="center"/>
              <w:rPr>
                <w:rFonts w:ascii="Aptos" w:hAnsi="Aptos"/>
                <w:sz w:val="20"/>
                <w:szCs w:val="20"/>
              </w:rPr>
            </w:pPr>
            <w:r w:rsidRPr="00E6061A">
              <w:rPr>
                <w:rFonts w:ascii="Aptos" w:hAnsi="Aptos"/>
                <w:sz w:val="20"/>
                <w:szCs w:val="20"/>
              </w:rPr>
              <w:t>$112,500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EFA06A" w14:textId="77777777" w:rsidR="008855BF" w:rsidRPr="00E6061A" w:rsidRDefault="008855B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79E9F79E"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r w:rsidR="008855BF" w:rsidRPr="00E6061A" w14:paraId="6EE152A8"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38359BE3" w14:textId="77777777" w:rsidR="008855BF" w:rsidRPr="00E6061A" w:rsidRDefault="008855BF" w:rsidP="001F208D">
            <w:pPr>
              <w:rPr>
                <w:rFonts w:ascii="Aptos" w:hAnsi="Aptos"/>
                <w:sz w:val="20"/>
                <w:szCs w:val="20"/>
              </w:rPr>
            </w:pPr>
            <w:r w:rsidRPr="00E6061A">
              <w:rPr>
                <w:rFonts w:ascii="Aptos" w:hAnsi="Aptos"/>
                <w:sz w:val="20"/>
                <w:szCs w:val="20"/>
              </w:rPr>
              <w:t>Certified Midwives</w:t>
            </w:r>
          </w:p>
        </w:tc>
        <w:tc>
          <w:tcPr>
            <w:tcW w:w="0" w:type="auto"/>
            <w:tcBorders>
              <w:top w:val="outset" w:sz="6" w:space="0" w:color="auto"/>
              <w:left w:val="outset" w:sz="6" w:space="0" w:color="auto"/>
              <w:bottom w:val="outset" w:sz="6" w:space="0" w:color="auto"/>
              <w:right w:val="outset" w:sz="6" w:space="0" w:color="auto"/>
            </w:tcBorders>
            <w:vAlign w:val="center"/>
            <w:hideMark/>
          </w:tcPr>
          <w:p w14:paraId="7BAA13FA" w14:textId="77777777" w:rsidR="008855BF" w:rsidRPr="00E6061A" w:rsidRDefault="008855BF" w:rsidP="001F208D">
            <w:pPr>
              <w:jc w:val="center"/>
              <w:rPr>
                <w:rFonts w:ascii="Aptos" w:hAnsi="Aptos"/>
                <w:sz w:val="20"/>
                <w:szCs w:val="20"/>
              </w:rPr>
            </w:pPr>
            <w:r w:rsidRPr="00E6061A">
              <w:rPr>
                <w:rFonts w:ascii="Aptos" w:hAnsi="Aptos"/>
                <w:sz w:val="20"/>
                <w:szCs w:val="20"/>
              </w:rPr>
              <w:t>$22,500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6CD46B8" w14:textId="77777777" w:rsidR="008855BF" w:rsidRPr="00E6061A" w:rsidRDefault="008855BF" w:rsidP="001F208D">
            <w:pPr>
              <w:jc w:val="center"/>
              <w:rPr>
                <w:rFonts w:ascii="Aptos" w:hAnsi="Aptos"/>
                <w:sz w:val="20"/>
                <w:szCs w:val="20"/>
              </w:rPr>
            </w:pPr>
            <w:r w:rsidRPr="00E6061A">
              <w:rPr>
                <w:rFonts w:ascii="Aptos" w:hAnsi="Aptos"/>
                <w:sz w:val="20"/>
                <w:szCs w:val="20"/>
              </w:rPr>
              <w:t>$112,500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EE612" w14:textId="77777777" w:rsidR="008855BF" w:rsidRPr="00E6061A" w:rsidRDefault="008855B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586D2996"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r w:rsidR="00C87B7D" w:rsidRPr="00E6061A" w14:paraId="04F565C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52CD7D6" w14:textId="77777777" w:rsidR="00C87B7D" w:rsidRPr="00E6061A" w:rsidRDefault="00C87B7D" w:rsidP="001F208D">
            <w:pPr>
              <w:rPr>
                <w:rFonts w:ascii="Aptos" w:hAnsi="Aptos"/>
                <w:sz w:val="20"/>
                <w:szCs w:val="20"/>
              </w:rPr>
            </w:pPr>
            <w:r w:rsidRPr="00E6061A">
              <w:rPr>
                <w:rFonts w:ascii="Aptos" w:hAnsi="Aptos"/>
                <w:sz w:val="20"/>
                <w:szCs w:val="20"/>
              </w:rPr>
              <w:t>Nurses</w:t>
            </w:r>
          </w:p>
        </w:tc>
        <w:tc>
          <w:tcPr>
            <w:tcW w:w="0" w:type="auto"/>
            <w:tcBorders>
              <w:top w:val="outset" w:sz="6" w:space="0" w:color="auto"/>
              <w:left w:val="outset" w:sz="6" w:space="0" w:color="auto"/>
              <w:bottom w:val="outset" w:sz="6" w:space="0" w:color="auto"/>
              <w:right w:val="outset" w:sz="6" w:space="0" w:color="auto"/>
            </w:tcBorders>
            <w:vAlign w:val="bottom"/>
            <w:hideMark/>
          </w:tcPr>
          <w:p w14:paraId="346120A8" w14:textId="7CC7CC4C" w:rsidR="00C87B7D" w:rsidRPr="00E6061A" w:rsidRDefault="00C87B7D" w:rsidP="001F208D">
            <w:pPr>
              <w:jc w:val="center"/>
              <w:rPr>
                <w:rFonts w:ascii="Aptos" w:hAnsi="Aptos"/>
                <w:sz w:val="20"/>
                <w:szCs w:val="20"/>
              </w:rPr>
            </w:pPr>
            <w:r w:rsidRPr="0DE2A21F">
              <w:rPr>
                <w:rFonts w:ascii="Aptos" w:hAnsi="Aptos"/>
                <w:color w:val="000000" w:themeColor="text1"/>
                <w:sz w:val="20"/>
                <w:szCs w:val="20"/>
              </w:rPr>
              <w:t>$15,000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0D2EA6CC" w14:textId="3DBF9C8F" w:rsidR="00C87B7D" w:rsidRPr="00E6061A" w:rsidRDefault="00C87B7D" w:rsidP="001F208D">
            <w:pPr>
              <w:jc w:val="center"/>
              <w:rPr>
                <w:rFonts w:ascii="Aptos" w:hAnsi="Aptos"/>
                <w:sz w:val="20"/>
                <w:szCs w:val="20"/>
              </w:rPr>
            </w:pPr>
            <w:r w:rsidRPr="0DE2A21F">
              <w:rPr>
                <w:rFonts w:ascii="Aptos" w:hAnsi="Aptos"/>
                <w:color w:val="000000" w:themeColor="text1"/>
                <w:sz w:val="20"/>
                <w:szCs w:val="20"/>
              </w:rPr>
              <w:t>$75,000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1C1AAD0" w14:textId="77777777" w:rsidR="00C87B7D" w:rsidRPr="00E6061A" w:rsidRDefault="00C87B7D"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0DC2CB14" w14:textId="77777777" w:rsidR="00C87B7D" w:rsidRPr="00E6061A" w:rsidRDefault="00C87B7D" w:rsidP="001F208D">
            <w:pPr>
              <w:jc w:val="right"/>
              <w:rPr>
                <w:rFonts w:ascii="Aptos" w:hAnsi="Aptos"/>
                <w:sz w:val="20"/>
                <w:szCs w:val="20"/>
              </w:rPr>
            </w:pPr>
            <w:r w:rsidRPr="00E6061A">
              <w:rPr>
                <w:rFonts w:ascii="Aptos" w:hAnsi="Aptos"/>
                <w:sz w:val="20"/>
                <w:szCs w:val="20"/>
              </w:rPr>
              <w:t>$_____</w:t>
            </w:r>
          </w:p>
        </w:tc>
      </w:tr>
      <w:tr w:rsidR="0030173F" w:rsidRPr="00E6061A" w14:paraId="26F36B1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54D6C63" w14:textId="77777777" w:rsidR="0030173F" w:rsidRPr="00E6061A" w:rsidRDefault="0030173F" w:rsidP="001F208D">
            <w:pPr>
              <w:rPr>
                <w:rFonts w:ascii="Aptos" w:hAnsi="Aptos"/>
                <w:sz w:val="20"/>
                <w:szCs w:val="20"/>
              </w:rPr>
            </w:pPr>
            <w:r w:rsidRPr="00E6061A">
              <w:rPr>
                <w:rFonts w:ascii="Aptos" w:hAnsi="Aptos"/>
                <w:sz w:val="20"/>
                <w:szCs w:val="20"/>
              </w:rPr>
              <w:t>Medical Assistant/CNA</w:t>
            </w:r>
          </w:p>
        </w:tc>
        <w:tc>
          <w:tcPr>
            <w:tcW w:w="0" w:type="auto"/>
            <w:tcBorders>
              <w:top w:val="outset" w:sz="6" w:space="0" w:color="auto"/>
              <w:left w:val="outset" w:sz="6" w:space="0" w:color="auto"/>
              <w:bottom w:val="outset" w:sz="6" w:space="0" w:color="auto"/>
              <w:right w:val="outset" w:sz="6" w:space="0" w:color="auto"/>
            </w:tcBorders>
            <w:vAlign w:val="bottom"/>
            <w:hideMark/>
          </w:tcPr>
          <w:p w14:paraId="1643F28D" w14:textId="1D2EB325" w:rsidR="0030173F" w:rsidRPr="00E6061A" w:rsidRDefault="0030173F" w:rsidP="001F208D">
            <w:pPr>
              <w:jc w:val="center"/>
              <w:rPr>
                <w:rFonts w:ascii="Aptos" w:hAnsi="Aptos"/>
                <w:sz w:val="20"/>
                <w:szCs w:val="20"/>
              </w:rPr>
            </w:pPr>
            <w:r w:rsidRPr="0DE2A21F">
              <w:rPr>
                <w:rFonts w:ascii="Aptos" w:hAnsi="Aptos"/>
                <w:color w:val="000000" w:themeColor="text1"/>
                <w:sz w:val="20"/>
                <w:szCs w:val="20"/>
              </w:rPr>
              <w:t>$5,000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47BCC3DE" w14:textId="17B09038" w:rsidR="0030173F" w:rsidRPr="00E6061A" w:rsidRDefault="0030173F" w:rsidP="001F208D">
            <w:pPr>
              <w:jc w:val="center"/>
              <w:rPr>
                <w:rFonts w:ascii="Aptos" w:hAnsi="Aptos"/>
                <w:sz w:val="20"/>
                <w:szCs w:val="20"/>
              </w:rPr>
            </w:pPr>
            <w:r w:rsidRPr="0DE2A21F">
              <w:rPr>
                <w:rFonts w:ascii="Aptos" w:hAnsi="Aptos"/>
                <w:color w:val="000000" w:themeColor="text1"/>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FB301C7" w14:textId="77777777" w:rsidR="0030173F" w:rsidRPr="00E6061A" w:rsidRDefault="0030173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0157F8E0" w14:textId="77777777" w:rsidR="0030173F" w:rsidRPr="00E6061A" w:rsidRDefault="0030173F" w:rsidP="001F208D">
            <w:pPr>
              <w:jc w:val="right"/>
              <w:rPr>
                <w:rFonts w:ascii="Aptos" w:hAnsi="Aptos"/>
                <w:sz w:val="20"/>
                <w:szCs w:val="20"/>
              </w:rPr>
            </w:pPr>
            <w:r w:rsidRPr="00E6061A">
              <w:rPr>
                <w:rFonts w:ascii="Aptos" w:hAnsi="Aptos"/>
                <w:sz w:val="20"/>
                <w:szCs w:val="20"/>
              </w:rPr>
              <w:t>$_____</w:t>
            </w:r>
          </w:p>
        </w:tc>
      </w:tr>
      <w:tr w:rsidR="008855BF" w:rsidRPr="00E6061A" w14:paraId="1B57D5C7"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6360104B" w14:textId="77777777" w:rsidR="008855BF" w:rsidRPr="00E6061A" w:rsidRDefault="008855BF" w:rsidP="001F208D">
            <w:pPr>
              <w:rPr>
                <w:rFonts w:ascii="Aptos" w:hAnsi="Aptos"/>
                <w:sz w:val="20"/>
                <w:szCs w:val="20"/>
              </w:rPr>
            </w:pPr>
            <w:r w:rsidRPr="00E6061A">
              <w:rPr>
                <w:rFonts w:ascii="Aptos" w:hAnsi="Aptos"/>
                <w:sz w:val="20"/>
                <w:szCs w:val="20"/>
              </w:rPr>
              <w:t>Pharmacist</w:t>
            </w:r>
          </w:p>
        </w:tc>
        <w:tc>
          <w:tcPr>
            <w:tcW w:w="0" w:type="auto"/>
            <w:tcBorders>
              <w:top w:val="outset" w:sz="6" w:space="0" w:color="auto"/>
              <w:left w:val="outset" w:sz="6" w:space="0" w:color="auto"/>
              <w:bottom w:val="outset" w:sz="6" w:space="0" w:color="auto"/>
              <w:right w:val="outset" w:sz="6" w:space="0" w:color="auto"/>
            </w:tcBorders>
            <w:vAlign w:val="center"/>
            <w:hideMark/>
          </w:tcPr>
          <w:p w14:paraId="775E08C3" w14:textId="77777777" w:rsidR="008855BF" w:rsidRPr="00E6061A" w:rsidRDefault="008855BF" w:rsidP="001F208D">
            <w:pPr>
              <w:jc w:val="center"/>
              <w:rPr>
                <w:rFonts w:ascii="Aptos" w:hAnsi="Aptos"/>
                <w:sz w:val="20"/>
                <w:szCs w:val="20"/>
              </w:rPr>
            </w:pPr>
            <w:r w:rsidRPr="00E6061A">
              <w:rPr>
                <w:rFonts w:ascii="Aptos" w:hAnsi="Aptos"/>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D831E91" w14:textId="77777777" w:rsidR="008855BF" w:rsidRPr="00E6061A" w:rsidRDefault="008855BF" w:rsidP="001F208D">
            <w:pPr>
              <w:jc w:val="center"/>
              <w:rPr>
                <w:rFonts w:ascii="Aptos" w:hAnsi="Aptos"/>
                <w:sz w:val="20"/>
                <w:szCs w:val="20"/>
              </w:rPr>
            </w:pPr>
            <w:r w:rsidRPr="00E6061A">
              <w:rPr>
                <w:rFonts w:ascii="Aptos" w:hAnsi="Aptos"/>
                <w:sz w:val="20"/>
                <w:szCs w:val="20"/>
              </w:rPr>
              <w:t>$125,000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A389916" w14:textId="77777777" w:rsidR="008855BF" w:rsidRPr="00E6061A" w:rsidRDefault="008855B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4855B6EF"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r w:rsidR="001E449F" w:rsidRPr="00E6061A" w14:paraId="05F11BE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3B0FCCD" w14:textId="77777777" w:rsidR="001E449F" w:rsidRPr="00E6061A" w:rsidRDefault="001E449F" w:rsidP="001F208D">
            <w:pPr>
              <w:rPr>
                <w:rFonts w:ascii="Aptos" w:hAnsi="Aptos"/>
                <w:sz w:val="20"/>
                <w:szCs w:val="20"/>
              </w:rPr>
            </w:pPr>
            <w:r w:rsidRPr="00E6061A">
              <w:rPr>
                <w:rFonts w:ascii="Aptos" w:hAnsi="Aptos"/>
                <w:sz w:val="20"/>
                <w:szCs w:val="20"/>
              </w:rPr>
              <w:t>Pharm Techs</w:t>
            </w:r>
          </w:p>
        </w:tc>
        <w:tc>
          <w:tcPr>
            <w:tcW w:w="0" w:type="auto"/>
            <w:tcBorders>
              <w:top w:val="outset" w:sz="6" w:space="0" w:color="auto"/>
              <w:left w:val="outset" w:sz="6" w:space="0" w:color="auto"/>
              <w:bottom w:val="outset" w:sz="6" w:space="0" w:color="auto"/>
              <w:right w:val="outset" w:sz="6" w:space="0" w:color="auto"/>
            </w:tcBorders>
            <w:vAlign w:val="bottom"/>
            <w:hideMark/>
          </w:tcPr>
          <w:p w14:paraId="07DEFF38" w14:textId="3CC76FC5" w:rsidR="001E449F" w:rsidRPr="00E6061A" w:rsidRDefault="001E449F" w:rsidP="001F208D">
            <w:pPr>
              <w:jc w:val="center"/>
              <w:rPr>
                <w:rFonts w:ascii="Aptos" w:hAnsi="Aptos"/>
                <w:sz w:val="20"/>
                <w:szCs w:val="20"/>
              </w:rPr>
            </w:pPr>
            <w:r w:rsidRPr="0DE2A21F">
              <w:rPr>
                <w:rFonts w:ascii="Aptos" w:hAnsi="Aptos"/>
                <w:color w:val="000000" w:themeColor="text1"/>
                <w:sz w:val="20"/>
                <w:szCs w:val="20"/>
              </w:rPr>
              <w:t>$10,000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10F1CA68" w14:textId="0B51E3E1" w:rsidR="001E449F" w:rsidRPr="00E6061A" w:rsidRDefault="001E449F" w:rsidP="001F208D">
            <w:pPr>
              <w:jc w:val="center"/>
              <w:rPr>
                <w:rFonts w:ascii="Aptos" w:hAnsi="Aptos"/>
                <w:sz w:val="20"/>
                <w:szCs w:val="20"/>
              </w:rPr>
            </w:pPr>
            <w:r w:rsidRPr="0DE2A21F">
              <w:rPr>
                <w:rFonts w:ascii="Aptos" w:hAnsi="Aptos"/>
                <w:color w:val="000000" w:themeColor="text1"/>
                <w:sz w:val="20"/>
                <w:szCs w:val="20"/>
              </w:rP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6EEC110" w14:textId="77777777" w:rsidR="001E449F" w:rsidRPr="00E6061A" w:rsidRDefault="001E449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30714F04" w14:textId="77777777" w:rsidR="001E449F" w:rsidRPr="00E6061A" w:rsidRDefault="001E449F" w:rsidP="001F208D">
            <w:pPr>
              <w:jc w:val="right"/>
              <w:rPr>
                <w:rFonts w:ascii="Aptos" w:hAnsi="Aptos"/>
                <w:sz w:val="20"/>
                <w:szCs w:val="20"/>
              </w:rPr>
            </w:pPr>
            <w:r w:rsidRPr="00E6061A">
              <w:rPr>
                <w:rFonts w:ascii="Aptos" w:hAnsi="Aptos"/>
                <w:sz w:val="20"/>
                <w:szCs w:val="20"/>
              </w:rPr>
              <w:t>$_____</w:t>
            </w:r>
          </w:p>
        </w:tc>
      </w:tr>
      <w:tr w:rsidR="001E449F" w:rsidRPr="00E6061A" w14:paraId="042F601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DC74EE6" w14:textId="77777777" w:rsidR="001E449F" w:rsidRPr="00E6061A" w:rsidRDefault="001E449F" w:rsidP="001F208D">
            <w:pPr>
              <w:rPr>
                <w:rFonts w:ascii="Aptos" w:hAnsi="Aptos"/>
                <w:sz w:val="20"/>
                <w:szCs w:val="20"/>
              </w:rPr>
            </w:pPr>
            <w:r w:rsidRPr="00E6061A">
              <w:rPr>
                <w:rFonts w:ascii="Aptos" w:hAnsi="Aptos"/>
                <w:sz w:val="20"/>
                <w:szCs w:val="20"/>
              </w:rPr>
              <w:t>Licensed Clinical Social Worker/MFT</w:t>
            </w:r>
          </w:p>
        </w:tc>
        <w:tc>
          <w:tcPr>
            <w:tcW w:w="0" w:type="auto"/>
            <w:tcBorders>
              <w:top w:val="outset" w:sz="6" w:space="0" w:color="auto"/>
              <w:left w:val="outset" w:sz="6" w:space="0" w:color="auto"/>
              <w:bottom w:val="outset" w:sz="6" w:space="0" w:color="auto"/>
              <w:right w:val="outset" w:sz="6" w:space="0" w:color="auto"/>
            </w:tcBorders>
            <w:vAlign w:val="bottom"/>
            <w:hideMark/>
          </w:tcPr>
          <w:p w14:paraId="322A7DF6" w14:textId="77777777" w:rsidR="001E449F" w:rsidRPr="00E6061A" w:rsidRDefault="001E449F" w:rsidP="001F208D">
            <w:pPr>
              <w:jc w:val="center"/>
              <w:rPr>
                <w:rFonts w:ascii="Aptos" w:hAnsi="Aptos"/>
                <w:sz w:val="20"/>
                <w:szCs w:val="20"/>
              </w:rPr>
            </w:pPr>
            <w:r w:rsidRPr="0DE2A21F">
              <w:rPr>
                <w:rFonts w:ascii="Aptos" w:hAnsi="Aptos"/>
                <w:color w:val="000000" w:themeColor="text1"/>
                <w:sz w:val="20"/>
                <w:szCs w:val="20"/>
              </w:rPr>
              <w:t>$20,000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232F06E2" w14:textId="77777777" w:rsidR="001E449F" w:rsidRPr="00E6061A" w:rsidRDefault="001E449F" w:rsidP="001F208D">
            <w:pPr>
              <w:jc w:val="center"/>
              <w:rPr>
                <w:rFonts w:ascii="Aptos" w:hAnsi="Aptos"/>
                <w:sz w:val="20"/>
                <w:szCs w:val="20"/>
              </w:rPr>
            </w:pPr>
            <w:r w:rsidRPr="0DE2A21F">
              <w:rPr>
                <w:rFonts w:ascii="Aptos" w:hAnsi="Aptos"/>
                <w:color w:val="000000" w:themeColor="text1"/>
                <w:sz w:val="20"/>
                <w:szCs w:val="20"/>
              </w:rPr>
              <w:t>$100,000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E27CEA3" w14:textId="77777777" w:rsidR="001E449F" w:rsidRPr="00E6061A" w:rsidRDefault="001E449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382F2872" w14:textId="77777777" w:rsidR="001E449F" w:rsidRPr="00E6061A" w:rsidRDefault="001E449F" w:rsidP="001F208D">
            <w:pPr>
              <w:jc w:val="right"/>
              <w:rPr>
                <w:rFonts w:ascii="Aptos" w:hAnsi="Aptos"/>
                <w:sz w:val="20"/>
                <w:szCs w:val="20"/>
              </w:rPr>
            </w:pPr>
            <w:r w:rsidRPr="00E6061A">
              <w:rPr>
                <w:rFonts w:ascii="Aptos" w:hAnsi="Aptos"/>
                <w:sz w:val="20"/>
                <w:szCs w:val="20"/>
              </w:rPr>
              <w:t>$_____</w:t>
            </w:r>
          </w:p>
        </w:tc>
      </w:tr>
      <w:tr w:rsidR="001E449F" w:rsidRPr="00E6061A" w14:paraId="56138DD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8869240" w14:textId="77777777" w:rsidR="001E449F" w:rsidRPr="00E6061A" w:rsidRDefault="001E449F" w:rsidP="001F208D">
            <w:pPr>
              <w:rPr>
                <w:rFonts w:ascii="Aptos" w:hAnsi="Aptos"/>
                <w:sz w:val="20"/>
                <w:szCs w:val="20"/>
              </w:rPr>
            </w:pPr>
            <w:r w:rsidRPr="00E6061A">
              <w:rPr>
                <w:rFonts w:ascii="Aptos" w:hAnsi="Aptos"/>
                <w:sz w:val="20"/>
                <w:szCs w:val="20"/>
              </w:rPr>
              <w:t>Certified Social Worker</w:t>
            </w:r>
          </w:p>
        </w:tc>
        <w:tc>
          <w:tcPr>
            <w:tcW w:w="0" w:type="auto"/>
            <w:tcBorders>
              <w:top w:val="outset" w:sz="6" w:space="0" w:color="auto"/>
              <w:left w:val="outset" w:sz="6" w:space="0" w:color="auto"/>
              <w:bottom w:val="outset" w:sz="6" w:space="0" w:color="auto"/>
              <w:right w:val="outset" w:sz="6" w:space="0" w:color="auto"/>
            </w:tcBorders>
            <w:vAlign w:val="bottom"/>
            <w:hideMark/>
          </w:tcPr>
          <w:p w14:paraId="4DA55BB2" w14:textId="635DD4DC" w:rsidR="001E449F" w:rsidRPr="00E6061A" w:rsidRDefault="001E449F" w:rsidP="001F208D">
            <w:pPr>
              <w:jc w:val="center"/>
              <w:rPr>
                <w:rFonts w:ascii="Aptos" w:hAnsi="Aptos"/>
                <w:sz w:val="20"/>
                <w:szCs w:val="20"/>
              </w:rPr>
            </w:pPr>
            <w:r w:rsidRPr="0DE2A21F">
              <w:rPr>
                <w:rFonts w:ascii="Aptos" w:hAnsi="Aptos"/>
                <w:color w:val="000000" w:themeColor="text1"/>
                <w:sz w:val="20"/>
                <w:szCs w:val="20"/>
              </w:rPr>
              <w:t>$12,500</w:t>
            </w:r>
          </w:p>
        </w:tc>
        <w:tc>
          <w:tcPr>
            <w:tcW w:w="0" w:type="auto"/>
            <w:tcBorders>
              <w:top w:val="outset" w:sz="6" w:space="0" w:color="auto"/>
              <w:left w:val="outset" w:sz="6" w:space="0" w:color="auto"/>
              <w:bottom w:val="outset" w:sz="6" w:space="0" w:color="auto"/>
              <w:right w:val="outset" w:sz="6" w:space="0" w:color="auto"/>
            </w:tcBorders>
            <w:vAlign w:val="bottom"/>
            <w:hideMark/>
          </w:tcPr>
          <w:p w14:paraId="5BBB8937" w14:textId="433D0F60" w:rsidR="001E449F" w:rsidRPr="00E6061A" w:rsidRDefault="001E449F" w:rsidP="001F208D">
            <w:pPr>
              <w:jc w:val="center"/>
              <w:rPr>
                <w:rFonts w:ascii="Aptos" w:hAnsi="Aptos"/>
                <w:sz w:val="20"/>
                <w:szCs w:val="20"/>
              </w:rPr>
            </w:pPr>
            <w:r w:rsidRPr="0DE2A21F">
              <w:rPr>
                <w:rFonts w:ascii="Aptos" w:hAnsi="Aptos"/>
                <w:color w:val="000000" w:themeColor="text1"/>
                <w:sz w:val="20"/>
                <w:szCs w:val="20"/>
              </w:rPr>
              <w:t>$62,500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48BDCBF" w14:textId="77777777" w:rsidR="001E449F" w:rsidRPr="00E6061A" w:rsidRDefault="001E449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44A05617" w14:textId="77777777" w:rsidR="001E449F" w:rsidRPr="00E6061A" w:rsidRDefault="001E449F" w:rsidP="001F208D">
            <w:pPr>
              <w:jc w:val="right"/>
              <w:rPr>
                <w:rFonts w:ascii="Aptos" w:hAnsi="Aptos"/>
                <w:sz w:val="20"/>
                <w:szCs w:val="20"/>
              </w:rPr>
            </w:pPr>
            <w:r w:rsidRPr="00E6061A">
              <w:rPr>
                <w:rFonts w:ascii="Aptos" w:hAnsi="Aptos"/>
                <w:sz w:val="20"/>
                <w:szCs w:val="20"/>
              </w:rPr>
              <w:t>$_____</w:t>
            </w:r>
          </w:p>
        </w:tc>
      </w:tr>
      <w:tr w:rsidR="008855BF" w:rsidRPr="00E6061A" w14:paraId="26F6EEB3"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47364B80" w14:textId="77777777" w:rsidR="008855BF" w:rsidRPr="00E6061A" w:rsidRDefault="008855BF" w:rsidP="001F208D">
            <w:pPr>
              <w:rPr>
                <w:rFonts w:ascii="Aptos" w:hAnsi="Aptos"/>
                <w:sz w:val="20"/>
                <w:szCs w:val="20"/>
              </w:rPr>
            </w:pPr>
            <w:r w:rsidRPr="00E6061A">
              <w:rPr>
                <w:rFonts w:ascii="Aptos" w:hAnsi="Aptos"/>
                <w:sz w:val="20"/>
                <w:szCs w:val="20"/>
              </w:rPr>
              <w:t>Dentists</w:t>
            </w:r>
          </w:p>
        </w:tc>
        <w:tc>
          <w:tcPr>
            <w:tcW w:w="0" w:type="auto"/>
            <w:tcBorders>
              <w:top w:val="outset" w:sz="6" w:space="0" w:color="auto"/>
              <w:left w:val="outset" w:sz="6" w:space="0" w:color="auto"/>
              <w:bottom w:val="outset" w:sz="6" w:space="0" w:color="auto"/>
              <w:right w:val="outset" w:sz="6" w:space="0" w:color="auto"/>
            </w:tcBorders>
            <w:vAlign w:val="center"/>
            <w:hideMark/>
          </w:tcPr>
          <w:p w14:paraId="08FB3CC7" w14:textId="77777777" w:rsidR="008855BF" w:rsidRPr="00E6061A" w:rsidRDefault="008855BF" w:rsidP="001F208D">
            <w:pPr>
              <w:jc w:val="center"/>
              <w:rPr>
                <w:rFonts w:ascii="Aptos" w:hAnsi="Aptos"/>
                <w:sz w:val="20"/>
                <w:szCs w:val="20"/>
              </w:rPr>
            </w:pPr>
            <w:r w:rsidRPr="00E6061A">
              <w:rPr>
                <w:rFonts w:ascii="Aptos" w:hAnsi="Aptos"/>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9575884" w14:textId="77777777" w:rsidR="008855BF" w:rsidRPr="00E6061A" w:rsidRDefault="008855BF" w:rsidP="001F208D">
            <w:pPr>
              <w:jc w:val="center"/>
              <w:rPr>
                <w:rFonts w:ascii="Aptos" w:hAnsi="Aptos"/>
                <w:sz w:val="20"/>
                <w:szCs w:val="20"/>
              </w:rPr>
            </w:pPr>
            <w:r w:rsidRPr="00E6061A">
              <w:rPr>
                <w:rFonts w:ascii="Aptos" w:hAnsi="Aptos"/>
                <w:sz w:val="20"/>
                <w:szCs w:val="20"/>
              </w:rPr>
              <w:t>$125,000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6EB789A" w14:textId="77777777" w:rsidR="008855BF" w:rsidRPr="00E6061A" w:rsidRDefault="008855B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627E6BB5"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r w:rsidR="00044BA4" w:rsidRPr="00E6061A" w14:paraId="05CB1CA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A300ABD" w14:textId="77777777" w:rsidR="00044BA4" w:rsidRPr="00E6061A" w:rsidRDefault="00044BA4" w:rsidP="001F208D">
            <w:pPr>
              <w:rPr>
                <w:rFonts w:ascii="Aptos" w:hAnsi="Aptos"/>
                <w:sz w:val="20"/>
                <w:szCs w:val="20"/>
              </w:rPr>
            </w:pPr>
            <w:r w:rsidRPr="00E6061A">
              <w:rPr>
                <w:rFonts w:ascii="Aptos" w:hAnsi="Aptos"/>
                <w:sz w:val="20"/>
                <w:szCs w:val="20"/>
              </w:rPr>
              <w:t>Dental Assistants</w:t>
            </w:r>
          </w:p>
        </w:tc>
        <w:tc>
          <w:tcPr>
            <w:tcW w:w="0" w:type="auto"/>
            <w:tcBorders>
              <w:top w:val="outset" w:sz="6" w:space="0" w:color="auto"/>
              <w:left w:val="outset" w:sz="6" w:space="0" w:color="auto"/>
              <w:bottom w:val="outset" w:sz="6" w:space="0" w:color="auto"/>
              <w:right w:val="outset" w:sz="6" w:space="0" w:color="auto"/>
            </w:tcBorders>
            <w:vAlign w:val="bottom"/>
            <w:hideMark/>
          </w:tcPr>
          <w:p w14:paraId="5018D9F6" w14:textId="4C42ACF2" w:rsidR="00044BA4" w:rsidRPr="00E6061A" w:rsidRDefault="00044BA4" w:rsidP="001F208D">
            <w:pPr>
              <w:jc w:val="center"/>
              <w:rPr>
                <w:rFonts w:ascii="Aptos" w:hAnsi="Aptos"/>
                <w:sz w:val="20"/>
                <w:szCs w:val="20"/>
              </w:rPr>
            </w:pPr>
            <w:r w:rsidRPr="0DE2A21F">
              <w:rPr>
                <w:rFonts w:ascii="Aptos" w:hAnsi="Aptos"/>
                <w:color w:val="000000" w:themeColor="text1"/>
                <w:sz w:val="20"/>
                <w:szCs w:val="20"/>
              </w:rPr>
              <w:t>$5,000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646EA262" w14:textId="34004EA6" w:rsidR="00044BA4" w:rsidRPr="00E6061A" w:rsidRDefault="00044BA4" w:rsidP="001F208D">
            <w:pPr>
              <w:jc w:val="center"/>
              <w:rPr>
                <w:rFonts w:ascii="Aptos" w:hAnsi="Aptos"/>
                <w:sz w:val="20"/>
                <w:szCs w:val="20"/>
              </w:rPr>
            </w:pPr>
            <w:r w:rsidRPr="0DE2A21F">
              <w:rPr>
                <w:rFonts w:ascii="Aptos" w:hAnsi="Aptos"/>
                <w:color w:val="000000" w:themeColor="text1"/>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878A6" w14:textId="77777777" w:rsidR="00044BA4" w:rsidRPr="00E6061A" w:rsidRDefault="00044BA4"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7419331F" w14:textId="77777777" w:rsidR="00044BA4" w:rsidRPr="00E6061A" w:rsidRDefault="00044BA4" w:rsidP="001F208D">
            <w:pPr>
              <w:jc w:val="right"/>
              <w:rPr>
                <w:rFonts w:ascii="Aptos" w:hAnsi="Aptos"/>
                <w:sz w:val="20"/>
                <w:szCs w:val="20"/>
              </w:rPr>
            </w:pPr>
            <w:r w:rsidRPr="00E6061A">
              <w:rPr>
                <w:rFonts w:ascii="Aptos" w:hAnsi="Aptos"/>
                <w:sz w:val="20"/>
                <w:szCs w:val="20"/>
              </w:rPr>
              <w:t>$_____</w:t>
            </w:r>
          </w:p>
        </w:tc>
      </w:tr>
      <w:tr w:rsidR="00044BA4" w:rsidRPr="00E6061A" w14:paraId="3ACA192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C171E30" w14:textId="77777777" w:rsidR="00044BA4" w:rsidRPr="00E6061A" w:rsidRDefault="00044BA4" w:rsidP="001F208D">
            <w:pPr>
              <w:rPr>
                <w:rFonts w:ascii="Aptos" w:hAnsi="Aptos"/>
                <w:sz w:val="20"/>
                <w:szCs w:val="20"/>
              </w:rPr>
            </w:pPr>
            <w:r w:rsidRPr="00E6061A">
              <w:rPr>
                <w:rFonts w:ascii="Aptos" w:hAnsi="Aptos"/>
                <w:sz w:val="20"/>
                <w:szCs w:val="20"/>
              </w:rPr>
              <w:t>Dental Hygienist</w:t>
            </w:r>
          </w:p>
        </w:tc>
        <w:tc>
          <w:tcPr>
            <w:tcW w:w="0" w:type="auto"/>
            <w:tcBorders>
              <w:top w:val="outset" w:sz="6" w:space="0" w:color="auto"/>
              <w:left w:val="outset" w:sz="6" w:space="0" w:color="auto"/>
              <w:bottom w:val="outset" w:sz="6" w:space="0" w:color="auto"/>
              <w:right w:val="outset" w:sz="6" w:space="0" w:color="auto"/>
            </w:tcBorders>
            <w:vAlign w:val="bottom"/>
            <w:hideMark/>
          </w:tcPr>
          <w:p w14:paraId="7DEE0A60" w14:textId="4EA10ADC" w:rsidR="00044BA4" w:rsidRPr="00E6061A" w:rsidRDefault="00044BA4" w:rsidP="001F208D">
            <w:pPr>
              <w:jc w:val="center"/>
              <w:rPr>
                <w:rFonts w:ascii="Aptos" w:hAnsi="Aptos"/>
                <w:sz w:val="20"/>
                <w:szCs w:val="20"/>
              </w:rPr>
            </w:pPr>
            <w:r w:rsidRPr="0DE2A21F">
              <w:rPr>
                <w:rFonts w:ascii="Aptos" w:hAnsi="Aptos"/>
                <w:color w:val="000000" w:themeColor="text1"/>
                <w:sz w:val="20"/>
                <w:szCs w:val="20"/>
              </w:rPr>
              <w:t>$15,000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3010F724" w14:textId="5CE765AF" w:rsidR="00044BA4" w:rsidRPr="00E6061A" w:rsidRDefault="00044BA4" w:rsidP="001F208D">
            <w:pPr>
              <w:jc w:val="center"/>
              <w:rPr>
                <w:rFonts w:ascii="Aptos" w:hAnsi="Aptos"/>
                <w:sz w:val="20"/>
                <w:szCs w:val="20"/>
              </w:rPr>
            </w:pPr>
            <w:r w:rsidRPr="0DE2A21F">
              <w:rPr>
                <w:rFonts w:ascii="Aptos" w:hAnsi="Aptos"/>
                <w:color w:val="000000" w:themeColor="text1"/>
                <w:sz w:val="20"/>
                <w:szCs w:val="20"/>
              </w:rPr>
              <w:t>$75,000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E5FA12" w14:textId="77777777" w:rsidR="00044BA4" w:rsidRPr="00E6061A" w:rsidRDefault="00044BA4"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32B73DC9" w14:textId="77777777" w:rsidR="00044BA4" w:rsidRPr="00E6061A" w:rsidRDefault="00044BA4" w:rsidP="001F208D">
            <w:pPr>
              <w:jc w:val="right"/>
              <w:rPr>
                <w:rFonts w:ascii="Aptos" w:hAnsi="Aptos"/>
                <w:sz w:val="20"/>
                <w:szCs w:val="20"/>
              </w:rPr>
            </w:pPr>
            <w:r w:rsidRPr="00E6061A">
              <w:rPr>
                <w:rFonts w:ascii="Aptos" w:hAnsi="Aptos"/>
                <w:sz w:val="20"/>
                <w:szCs w:val="20"/>
              </w:rPr>
              <w:t>$_____</w:t>
            </w:r>
          </w:p>
        </w:tc>
      </w:tr>
      <w:tr w:rsidR="008855BF" w:rsidRPr="00E6061A" w14:paraId="4A445504"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76345598" w14:textId="77777777" w:rsidR="008855BF" w:rsidRPr="00E6061A" w:rsidRDefault="008855BF" w:rsidP="001F208D">
            <w:pPr>
              <w:rPr>
                <w:rFonts w:ascii="Aptos" w:hAnsi="Aptos"/>
                <w:sz w:val="20"/>
                <w:szCs w:val="20"/>
              </w:rPr>
            </w:pPr>
            <w:r w:rsidRPr="00E6061A">
              <w:rPr>
                <w:rFonts w:ascii="Aptos" w:hAnsi="Aptos"/>
                <w:sz w:val="20"/>
                <w:szCs w:val="20"/>
              </w:rPr>
              <w:t>Enabling Services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50C4934A" w14:textId="77777777" w:rsidR="008855BF" w:rsidRPr="00E6061A" w:rsidRDefault="008855BF" w:rsidP="001F208D">
            <w:pPr>
              <w:jc w:val="center"/>
              <w:rPr>
                <w:rFonts w:ascii="Aptos" w:hAnsi="Aptos"/>
                <w:sz w:val="20"/>
                <w:szCs w:val="20"/>
              </w:rPr>
            </w:pPr>
            <w:r w:rsidRPr="00E6061A">
              <w:rPr>
                <w:rFonts w:ascii="Aptos" w:hAnsi="Aptos"/>
                <w:sz w:val="20"/>
                <w:szCs w:val="20"/>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0536D74" w14:textId="77777777" w:rsidR="008855BF" w:rsidRPr="00E6061A" w:rsidRDefault="008855BF" w:rsidP="001F208D">
            <w:pPr>
              <w:jc w:val="center"/>
              <w:rPr>
                <w:rFonts w:ascii="Aptos" w:hAnsi="Aptos"/>
                <w:sz w:val="20"/>
                <w:szCs w:val="20"/>
              </w:rPr>
            </w:pPr>
            <w:r w:rsidRPr="00E6061A">
              <w:rPr>
                <w:rFonts w:ascii="Aptos" w:hAnsi="Aptos"/>
                <w:sz w:val="20"/>
                <w:szCs w:val="20"/>
              </w:rPr>
              <w:t>$50,000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B9AC060" w14:textId="77777777" w:rsidR="008855BF" w:rsidRPr="00E6061A" w:rsidRDefault="008855BF"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3AD2F66C"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r w:rsidR="00E71CE8" w:rsidRPr="00E6061A" w14:paraId="529C639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A7E54BE" w14:textId="5E7DC2D1" w:rsidR="00E71CE8" w:rsidRPr="00E6061A" w:rsidRDefault="00E71CE8" w:rsidP="001F208D">
            <w:pPr>
              <w:rPr>
                <w:rFonts w:ascii="Aptos" w:hAnsi="Aptos"/>
                <w:sz w:val="20"/>
                <w:szCs w:val="20"/>
              </w:rPr>
            </w:pPr>
            <w:r w:rsidRPr="00E6061A">
              <w:rPr>
                <w:rFonts w:ascii="Aptos" w:hAnsi="Aptos"/>
                <w:sz w:val="20"/>
                <w:szCs w:val="20"/>
              </w:rPr>
              <w:t>Other Doctorate Level Clinical Staff</w:t>
            </w:r>
          </w:p>
        </w:tc>
        <w:tc>
          <w:tcPr>
            <w:tcW w:w="0" w:type="auto"/>
            <w:tcBorders>
              <w:top w:val="outset" w:sz="6" w:space="0" w:color="auto"/>
              <w:left w:val="outset" w:sz="6" w:space="0" w:color="auto"/>
              <w:bottom w:val="outset" w:sz="6" w:space="0" w:color="auto"/>
              <w:right w:val="outset" w:sz="6" w:space="0" w:color="auto"/>
            </w:tcBorders>
            <w:vAlign w:val="bottom"/>
            <w:hideMark/>
          </w:tcPr>
          <w:p w14:paraId="1B85D225" w14:textId="77777777"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$25,000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77DB961A" w14:textId="77777777"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$125,000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E1A5A48" w14:textId="77777777" w:rsidR="00E71CE8" w:rsidRPr="00E6061A" w:rsidRDefault="00E71CE8"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1406594C" w14:textId="77777777" w:rsidR="00E71CE8" w:rsidRPr="00E6061A" w:rsidRDefault="00E71CE8" w:rsidP="001F208D">
            <w:pPr>
              <w:jc w:val="right"/>
              <w:rPr>
                <w:rFonts w:ascii="Aptos" w:hAnsi="Aptos"/>
                <w:sz w:val="20"/>
                <w:szCs w:val="20"/>
              </w:rPr>
            </w:pPr>
            <w:r w:rsidRPr="00E6061A">
              <w:rPr>
                <w:rFonts w:ascii="Aptos" w:hAnsi="Aptos"/>
                <w:sz w:val="20"/>
                <w:szCs w:val="20"/>
              </w:rPr>
              <w:t>$_____</w:t>
            </w:r>
          </w:p>
        </w:tc>
      </w:tr>
      <w:tr w:rsidR="00E71CE8" w:rsidRPr="00E6061A" w14:paraId="3030A4F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4A68847" w14:textId="77777777" w:rsidR="00E71CE8" w:rsidRPr="00E6061A" w:rsidRDefault="00E71CE8" w:rsidP="001F208D">
            <w:pPr>
              <w:rPr>
                <w:rFonts w:ascii="Aptos" w:hAnsi="Aptos"/>
                <w:sz w:val="20"/>
                <w:szCs w:val="20"/>
              </w:rPr>
            </w:pPr>
            <w:r w:rsidRPr="00E6061A">
              <w:rPr>
                <w:rFonts w:ascii="Aptos" w:hAnsi="Aptos"/>
                <w:sz w:val="20"/>
                <w:szCs w:val="20"/>
              </w:rPr>
              <w:t xml:space="preserve">Other </w:t>
            </w:r>
            <w:proofErr w:type="gramStart"/>
            <w:r w:rsidRPr="00E6061A">
              <w:rPr>
                <w:rFonts w:ascii="Aptos" w:hAnsi="Aptos"/>
                <w:sz w:val="20"/>
                <w:szCs w:val="20"/>
              </w:rPr>
              <w:t>Masters</w:t>
            </w:r>
            <w:proofErr w:type="gramEnd"/>
            <w:r w:rsidRPr="00E6061A">
              <w:rPr>
                <w:rFonts w:ascii="Aptos" w:hAnsi="Aptos"/>
                <w:sz w:val="20"/>
                <w:szCs w:val="20"/>
              </w:rPr>
              <w:t xml:space="preserve"> Level Clinical Staff</w:t>
            </w:r>
          </w:p>
        </w:tc>
        <w:tc>
          <w:tcPr>
            <w:tcW w:w="0" w:type="auto"/>
            <w:tcBorders>
              <w:top w:val="outset" w:sz="6" w:space="0" w:color="auto"/>
              <w:left w:val="outset" w:sz="6" w:space="0" w:color="auto"/>
              <w:bottom w:val="outset" w:sz="6" w:space="0" w:color="auto"/>
              <w:right w:val="outset" w:sz="6" w:space="0" w:color="auto"/>
            </w:tcBorders>
            <w:vAlign w:val="bottom"/>
            <w:hideMark/>
          </w:tcPr>
          <w:p w14:paraId="13C6EA81" w14:textId="77777777"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$20,000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511F211E" w14:textId="77777777"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$100,000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324655F7" w14:textId="77777777" w:rsidR="00E71CE8" w:rsidRPr="00E6061A" w:rsidRDefault="00E71CE8"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CA4F2" w14:textId="77777777" w:rsidR="00E71CE8" w:rsidRPr="00E6061A" w:rsidRDefault="00E71CE8" w:rsidP="001F208D">
            <w:pPr>
              <w:jc w:val="right"/>
              <w:rPr>
                <w:rFonts w:ascii="Aptos" w:hAnsi="Aptos"/>
                <w:sz w:val="20"/>
                <w:szCs w:val="20"/>
              </w:rPr>
            </w:pPr>
            <w:r w:rsidRPr="00E6061A">
              <w:rPr>
                <w:rFonts w:ascii="Aptos" w:hAnsi="Aptos"/>
                <w:sz w:val="20"/>
                <w:szCs w:val="20"/>
              </w:rPr>
              <w:t>$_____</w:t>
            </w:r>
          </w:p>
        </w:tc>
      </w:tr>
      <w:tr w:rsidR="00E71CE8" w:rsidRPr="00E6061A" w14:paraId="5F69D9A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53480E6" w14:textId="77777777" w:rsidR="00E71CE8" w:rsidRPr="00E6061A" w:rsidRDefault="00E71CE8" w:rsidP="001F208D">
            <w:pPr>
              <w:rPr>
                <w:rFonts w:ascii="Aptos" w:hAnsi="Aptos"/>
                <w:sz w:val="20"/>
                <w:szCs w:val="20"/>
              </w:rPr>
            </w:pPr>
            <w:r w:rsidRPr="00E6061A">
              <w:rPr>
                <w:rFonts w:ascii="Aptos" w:hAnsi="Aptos"/>
                <w:sz w:val="20"/>
                <w:szCs w:val="20"/>
              </w:rPr>
              <w:t xml:space="preserve">Other </w:t>
            </w:r>
            <w:proofErr w:type="gramStart"/>
            <w:r w:rsidRPr="00E6061A">
              <w:rPr>
                <w:rFonts w:ascii="Aptos" w:hAnsi="Aptos"/>
                <w:sz w:val="20"/>
                <w:szCs w:val="20"/>
              </w:rPr>
              <w:t>Bachelors</w:t>
            </w:r>
            <w:proofErr w:type="gramEnd"/>
            <w:r w:rsidRPr="00E6061A">
              <w:rPr>
                <w:rFonts w:ascii="Aptos" w:hAnsi="Aptos"/>
                <w:sz w:val="20"/>
                <w:szCs w:val="20"/>
              </w:rPr>
              <w:t xml:space="preserve"> Level Clinical Staff</w:t>
            </w:r>
          </w:p>
        </w:tc>
        <w:tc>
          <w:tcPr>
            <w:tcW w:w="0" w:type="auto"/>
            <w:tcBorders>
              <w:top w:val="outset" w:sz="6" w:space="0" w:color="auto"/>
              <w:left w:val="outset" w:sz="6" w:space="0" w:color="auto"/>
              <w:bottom w:val="outset" w:sz="6" w:space="0" w:color="auto"/>
              <w:right w:val="outset" w:sz="6" w:space="0" w:color="auto"/>
            </w:tcBorders>
            <w:vAlign w:val="bottom"/>
            <w:hideMark/>
          </w:tcPr>
          <w:p w14:paraId="5A41DF1B" w14:textId="65CA7C46"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$12,500</w:t>
            </w:r>
          </w:p>
        </w:tc>
        <w:tc>
          <w:tcPr>
            <w:tcW w:w="0" w:type="auto"/>
            <w:tcBorders>
              <w:top w:val="outset" w:sz="6" w:space="0" w:color="auto"/>
              <w:left w:val="outset" w:sz="6" w:space="0" w:color="auto"/>
              <w:bottom w:val="outset" w:sz="6" w:space="0" w:color="auto"/>
              <w:right w:val="outset" w:sz="6" w:space="0" w:color="auto"/>
            </w:tcBorders>
            <w:vAlign w:val="bottom"/>
            <w:hideMark/>
          </w:tcPr>
          <w:p w14:paraId="2C18E9B3" w14:textId="5A89B721"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$62,500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CA382A" w14:textId="77777777" w:rsidR="00E71CE8" w:rsidRPr="00E6061A" w:rsidRDefault="00E71CE8"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32D98FAE" w14:textId="77777777" w:rsidR="00E71CE8" w:rsidRPr="00E6061A" w:rsidRDefault="00E71CE8" w:rsidP="001F208D">
            <w:pPr>
              <w:jc w:val="right"/>
              <w:rPr>
                <w:rFonts w:ascii="Aptos" w:hAnsi="Aptos"/>
                <w:sz w:val="20"/>
                <w:szCs w:val="20"/>
              </w:rPr>
            </w:pPr>
            <w:r w:rsidRPr="00E6061A">
              <w:rPr>
                <w:rFonts w:ascii="Aptos" w:hAnsi="Aptos"/>
                <w:sz w:val="20"/>
                <w:szCs w:val="20"/>
              </w:rPr>
              <w:t>$_____</w:t>
            </w:r>
          </w:p>
        </w:tc>
      </w:tr>
      <w:tr w:rsidR="00E71CE8" w:rsidRPr="00E6061A" w14:paraId="6811AC6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AD0CF62" w14:textId="77777777" w:rsidR="00E71CE8" w:rsidRPr="00E6061A" w:rsidRDefault="00E71CE8" w:rsidP="001F208D">
            <w:pPr>
              <w:rPr>
                <w:rFonts w:ascii="Aptos" w:hAnsi="Aptos"/>
                <w:sz w:val="20"/>
                <w:szCs w:val="20"/>
              </w:rPr>
            </w:pPr>
            <w:r w:rsidRPr="00E6061A">
              <w:rPr>
                <w:rFonts w:ascii="Aptos" w:hAnsi="Aptos"/>
                <w:sz w:val="20"/>
                <w:szCs w:val="20"/>
              </w:rPr>
              <w:t>Other Certificate Level Clinical Staff</w:t>
            </w:r>
          </w:p>
        </w:tc>
        <w:tc>
          <w:tcPr>
            <w:tcW w:w="0" w:type="auto"/>
            <w:tcBorders>
              <w:top w:val="outset" w:sz="6" w:space="0" w:color="auto"/>
              <w:left w:val="outset" w:sz="6" w:space="0" w:color="auto"/>
              <w:bottom w:val="outset" w:sz="6" w:space="0" w:color="auto"/>
              <w:right w:val="outset" w:sz="6" w:space="0" w:color="auto"/>
            </w:tcBorders>
            <w:vAlign w:val="bottom"/>
            <w:hideMark/>
          </w:tcPr>
          <w:p w14:paraId="37B0E760" w14:textId="617C739D"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$5,000</w:t>
            </w:r>
          </w:p>
        </w:tc>
        <w:tc>
          <w:tcPr>
            <w:tcW w:w="0" w:type="auto"/>
            <w:tcBorders>
              <w:top w:val="outset" w:sz="6" w:space="0" w:color="auto"/>
              <w:left w:val="outset" w:sz="6" w:space="0" w:color="auto"/>
              <w:bottom w:val="outset" w:sz="6" w:space="0" w:color="auto"/>
              <w:right w:val="outset" w:sz="6" w:space="0" w:color="auto"/>
            </w:tcBorders>
            <w:vAlign w:val="bottom"/>
            <w:hideMark/>
          </w:tcPr>
          <w:p w14:paraId="18A9229F" w14:textId="1AEE5840" w:rsidR="00E71CE8" w:rsidRPr="00E6061A" w:rsidRDefault="00E71CE8" w:rsidP="001F208D">
            <w:pPr>
              <w:jc w:val="center"/>
              <w:rPr>
                <w:rFonts w:ascii="Aptos" w:hAnsi="Aptos"/>
                <w:sz w:val="20"/>
                <w:szCs w:val="20"/>
              </w:rPr>
            </w:pPr>
            <w:r w:rsidRPr="0DE2A21F">
              <w:rPr>
                <w:rFonts w:ascii="Aptos" w:hAnsi="Aptos"/>
                <w:color w:val="000000" w:themeColor="text1"/>
                <w:sz w:val="20"/>
                <w:szCs w:val="20"/>
              </w:rPr>
              <w:t>$25,000</w:t>
            </w:r>
          </w:p>
        </w:tc>
        <w:tc>
          <w:tcPr>
            <w:tcW w:w="0" w:type="auto"/>
            <w:tcBorders>
              <w:top w:val="outset" w:sz="6" w:space="0" w:color="auto"/>
              <w:left w:val="outset" w:sz="6" w:space="0" w:color="auto"/>
              <w:bottom w:val="outset" w:sz="6" w:space="0" w:color="auto"/>
              <w:right w:val="outset" w:sz="6" w:space="0" w:color="auto"/>
            </w:tcBorders>
            <w:vAlign w:val="center"/>
            <w:hideMark/>
          </w:tcPr>
          <w:p w14:paraId="2BA1F1F3" w14:textId="77777777" w:rsidR="00E71CE8" w:rsidRPr="00E6061A" w:rsidRDefault="00E71CE8" w:rsidP="001F208D">
            <w:pPr>
              <w:jc w:val="center"/>
              <w:rPr>
                <w:rFonts w:ascii="Aptos" w:hAnsi="Aptos"/>
                <w:sz w:val="20"/>
                <w:szCs w:val="20"/>
              </w:rPr>
            </w:pPr>
            <w:r w:rsidRPr="00E6061A">
              <w:rPr>
                <w:rFonts w:ascii="Aptos" w:hAnsi="Aptos"/>
                <w:sz w:val="20"/>
                <w:szCs w:val="20"/>
              </w:rPr>
              <w:t>_____</w:t>
            </w:r>
          </w:p>
        </w:tc>
        <w:tc>
          <w:tcPr>
            <w:tcW w:w="0" w:type="auto"/>
            <w:tcBorders>
              <w:top w:val="outset" w:sz="6" w:space="0" w:color="auto"/>
              <w:left w:val="outset" w:sz="6" w:space="0" w:color="auto"/>
              <w:bottom w:val="outset" w:sz="6" w:space="0" w:color="auto"/>
              <w:right w:val="outset" w:sz="6" w:space="0" w:color="auto"/>
            </w:tcBorders>
            <w:vAlign w:val="center"/>
            <w:hideMark/>
          </w:tcPr>
          <w:p w14:paraId="7ECBB5FD" w14:textId="77777777" w:rsidR="00E71CE8" w:rsidRPr="00E6061A" w:rsidRDefault="00E71CE8" w:rsidP="001F208D">
            <w:pPr>
              <w:jc w:val="right"/>
              <w:rPr>
                <w:rFonts w:ascii="Aptos" w:hAnsi="Aptos"/>
                <w:sz w:val="20"/>
                <w:szCs w:val="20"/>
              </w:rPr>
            </w:pPr>
            <w:r w:rsidRPr="00E6061A">
              <w:rPr>
                <w:rFonts w:ascii="Aptos" w:hAnsi="Aptos"/>
                <w:sz w:val="20"/>
                <w:szCs w:val="20"/>
              </w:rPr>
              <w:t>$_____</w:t>
            </w:r>
          </w:p>
        </w:tc>
      </w:tr>
      <w:tr w:rsidR="008855BF" w:rsidRPr="00E6061A" w14:paraId="492C8E9D" w14:textId="77777777" w:rsidTr="316B47D0">
        <w:trPr>
          <w:trHeight w:val="453"/>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90F2703" w14:textId="62FD1CE7" w:rsidR="008855BF" w:rsidRPr="00E6061A" w:rsidRDefault="008855BF" w:rsidP="001F208D">
            <w:pPr>
              <w:jc w:val="right"/>
              <w:rPr>
                <w:rFonts w:ascii="Aptos" w:hAnsi="Aptos"/>
                <w:sz w:val="20"/>
                <w:szCs w:val="20"/>
              </w:rPr>
            </w:pPr>
            <w:r w:rsidRPr="00E6061A">
              <w:rPr>
                <w:rFonts w:ascii="Aptos" w:hAnsi="Aptos"/>
                <w:sz w:val="20"/>
                <w:szCs w:val="20"/>
              </w:rPr>
              <w:t>Total Deferred Compensation Budget Requested</w:t>
            </w:r>
            <w:r w:rsidR="00D52DFA" w:rsidRPr="00E6061A">
              <w:rPr>
                <w:rFonts w:ascii="Aptos" w:hAnsi="Aptos"/>
                <w:sz w:val="20"/>
                <w:szCs w:val="20"/>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5857C9" w14:textId="77777777" w:rsidR="008855BF" w:rsidRPr="00E6061A" w:rsidRDefault="008855BF" w:rsidP="001F208D">
            <w:pPr>
              <w:jc w:val="right"/>
              <w:rPr>
                <w:rFonts w:ascii="Aptos" w:hAnsi="Aptos"/>
                <w:sz w:val="20"/>
                <w:szCs w:val="20"/>
              </w:rPr>
            </w:pPr>
            <w:r w:rsidRPr="00E6061A">
              <w:rPr>
                <w:rFonts w:ascii="Aptos" w:hAnsi="Aptos"/>
                <w:sz w:val="20"/>
                <w:szCs w:val="20"/>
              </w:rPr>
              <w:t>$_____</w:t>
            </w:r>
          </w:p>
        </w:tc>
      </w:tr>
    </w:tbl>
    <w:p w14:paraId="4D67F9A5" w14:textId="77777777" w:rsidR="008855BF" w:rsidRPr="00E6061A" w:rsidRDefault="008855BF" w:rsidP="001F208D">
      <w:pPr>
        <w:spacing w:after="0" w:line="240" w:lineRule="auto"/>
        <w:rPr>
          <w:rFonts w:ascii="Aptos" w:hAnsi="Aptos"/>
          <w:sz w:val="22"/>
          <w:szCs w:val="22"/>
        </w:rPr>
      </w:pPr>
    </w:p>
    <w:p w14:paraId="3EB2C649" w14:textId="77777777" w:rsidR="008855BF" w:rsidRPr="00E6061A" w:rsidRDefault="008855BF" w:rsidP="001F208D">
      <w:pPr>
        <w:spacing w:after="0" w:line="240" w:lineRule="auto"/>
        <w:rPr>
          <w:rFonts w:ascii="Aptos" w:hAnsi="Aptos"/>
          <w:sz w:val="22"/>
          <w:szCs w:val="22"/>
        </w:rPr>
      </w:pPr>
    </w:p>
    <w:p w14:paraId="13625F1C" w14:textId="77777777" w:rsidR="00FC00B1" w:rsidRPr="00E6061A" w:rsidRDefault="00FC00B1" w:rsidP="001F208D">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t>Section 4: Workforce Need</w:t>
      </w:r>
    </w:p>
    <w:p w14:paraId="33741F18" w14:textId="77777777" w:rsidR="000A2D7D" w:rsidRPr="00E6061A" w:rsidRDefault="000A2D7D" w:rsidP="001F208D">
      <w:pPr>
        <w:spacing w:after="0" w:line="240" w:lineRule="auto"/>
        <w:rPr>
          <w:rFonts w:ascii="Aptos" w:hAnsi="Aptos"/>
          <w:b/>
          <w:bCs/>
          <w:sz w:val="22"/>
          <w:szCs w:val="22"/>
        </w:rPr>
      </w:pPr>
      <w:r w:rsidRPr="00E6061A">
        <w:rPr>
          <w:rFonts w:ascii="Aptos" w:hAnsi="Aptos"/>
          <w:b/>
          <w:bCs/>
          <w:sz w:val="22"/>
          <w:szCs w:val="22"/>
        </w:rPr>
        <w:t>What workforce challenge(s) are you trying to address?</w:t>
      </w:r>
      <w:r w:rsidRPr="00E6061A">
        <w:rPr>
          <w:rFonts w:ascii="Aptos" w:hAnsi="Aptos"/>
          <w:sz w:val="22"/>
          <w:szCs w:val="22"/>
        </w:rPr>
        <w:t xml:space="preserve"> (Up to 500 words)</w:t>
      </w:r>
    </w:p>
    <w:p w14:paraId="08D9A587" w14:textId="77777777" w:rsidR="000A2D7D" w:rsidRPr="00E6061A" w:rsidRDefault="000A2D7D" w:rsidP="001F208D">
      <w:pPr>
        <w:spacing w:after="0" w:line="240" w:lineRule="auto"/>
        <w:rPr>
          <w:rFonts w:ascii="Aptos" w:hAnsi="Aptos"/>
          <w:sz w:val="22"/>
          <w:szCs w:val="22"/>
        </w:rPr>
      </w:pPr>
      <w:r w:rsidRPr="00E6061A">
        <w:rPr>
          <w:rFonts w:ascii="Aptos" w:hAnsi="Aptos"/>
          <w:sz w:val="22"/>
          <w:szCs w:val="22"/>
          <w:highlight w:val="yellow"/>
        </w:rPr>
        <w:t>[Text]</w:t>
      </w:r>
    </w:p>
    <w:p w14:paraId="726B6B09" w14:textId="77777777" w:rsidR="000A2D7D" w:rsidRPr="00E6061A" w:rsidRDefault="000A2D7D" w:rsidP="001F208D">
      <w:pPr>
        <w:spacing w:after="0" w:line="240" w:lineRule="auto"/>
        <w:rPr>
          <w:rFonts w:ascii="Aptos" w:hAnsi="Aptos"/>
          <w:i/>
          <w:iCs/>
          <w:color w:val="000000" w:themeColor="text1"/>
          <w:sz w:val="22"/>
          <w:szCs w:val="22"/>
        </w:rPr>
      </w:pPr>
    </w:p>
    <w:p w14:paraId="310C0D09" w14:textId="77777777" w:rsidR="000A2D7D" w:rsidRPr="00E6061A" w:rsidRDefault="000A2D7D" w:rsidP="001F208D">
      <w:pPr>
        <w:spacing w:after="0" w:line="240" w:lineRule="auto"/>
        <w:rPr>
          <w:rFonts w:ascii="Aptos" w:hAnsi="Aptos"/>
          <w:i/>
          <w:iCs/>
          <w:color w:val="000000" w:themeColor="text1"/>
          <w:sz w:val="22"/>
          <w:szCs w:val="22"/>
        </w:rPr>
      </w:pPr>
    </w:p>
    <w:p w14:paraId="2698774F" w14:textId="77777777" w:rsidR="000A2D7D" w:rsidRPr="00E6061A" w:rsidRDefault="000A2D7D" w:rsidP="001F208D">
      <w:pPr>
        <w:spacing w:after="0" w:line="240" w:lineRule="auto"/>
        <w:rPr>
          <w:rFonts w:ascii="Aptos" w:hAnsi="Aptos"/>
          <w:i/>
          <w:iCs/>
          <w:color w:val="000000" w:themeColor="text1"/>
          <w:sz w:val="22"/>
          <w:szCs w:val="22"/>
        </w:rPr>
      </w:pPr>
    </w:p>
    <w:p w14:paraId="0896B35B" w14:textId="77777777" w:rsidR="00E71CE8" w:rsidRPr="00E6061A" w:rsidRDefault="00E71CE8" w:rsidP="001F208D">
      <w:pPr>
        <w:spacing w:after="0" w:line="240" w:lineRule="auto"/>
        <w:rPr>
          <w:rFonts w:ascii="Aptos" w:hAnsi="Aptos"/>
          <w:i/>
          <w:iCs/>
          <w:color w:val="000000" w:themeColor="text1"/>
          <w:sz w:val="22"/>
          <w:szCs w:val="22"/>
        </w:rPr>
      </w:pPr>
    </w:p>
    <w:p w14:paraId="7CEF000D" w14:textId="77777777" w:rsidR="000A2D7D" w:rsidRPr="00E6061A" w:rsidRDefault="00FC00B1" w:rsidP="001F208D">
      <w:pPr>
        <w:spacing w:after="0" w:line="240" w:lineRule="auto"/>
        <w:rPr>
          <w:rFonts w:ascii="Aptos" w:hAnsi="Aptos"/>
          <w:i/>
          <w:iCs/>
          <w:color w:val="000000" w:themeColor="text1"/>
          <w:sz w:val="22"/>
          <w:szCs w:val="22"/>
        </w:rPr>
      </w:pPr>
      <w:r w:rsidRPr="00E6061A">
        <w:rPr>
          <w:rFonts w:ascii="Aptos" w:hAnsi="Aptos"/>
          <w:b/>
          <w:bCs/>
          <w:sz w:val="22"/>
          <w:szCs w:val="22"/>
        </w:rPr>
        <w:t>Current Workforce Vacancies</w:t>
      </w:r>
      <w:r w:rsidR="000A2D7D" w:rsidRPr="00E6061A">
        <w:rPr>
          <w:rFonts w:ascii="Aptos" w:hAnsi="Aptos"/>
          <w:i/>
          <w:iCs/>
          <w:color w:val="000000" w:themeColor="text1"/>
          <w:sz w:val="22"/>
          <w:szCs w:val="22"/>
        </w:rPr>
        <w:t xml:space="preserve"> </w:t>
      </w:r>
    </w:p>
    <w:p w14:paraId="3FE76CFE" w14:textId="476220B1" w:rsidR="00FC00B1" w:rsidRPr="00E6061A" w:rsidRDefault="000A2D7D" w:rsidP="001F208D">
      <w:pPr>
        <w:spacing w:after="0" w:line="240" w:lineRule="auto"/>
        <w:rPr>
          <w:rFonts w:ascii="Aptos" w:hAnsi="Aptos"/>
          <w:b/>
          <w:bCs/>
          <w:sz w:val="22"/>
          <w:szCs w:val="22"/>
        </w:rPr>
      </w:pPr>
      <w:r w:rsidRPr="00E6061A">
        <w:rPr>
          <w:rFonts w:ascii="Aptos" w:hAnsi="Aptos"/>
          <w:i/>
          <w:iCs/>
          <w:color w:val="000000" w:themeColor="text1"/>
          <w:sz w:val="22"/>
          <w:szCs w:val="22"/>
        </w:rPr>
        <w:t>Please document the number of employees currently employed and openings.</w:t>
      </w:r>
    </w:p>
    <w:tbl>
      <w:tblPr>
        <w:tblStyle w:val="GridTable4-Accent1"/>
        <w:tblW w:w="0" w:type="auto"/>
        <w:tblInd w:w="0" w:type="dxa"/>
        <w:tblLook w:val="04A0" w:firstRow="1" w:lastRow="0" w:firstColumn="1" w:lastColumn="0" w:noHBand="0" w:noVBand="1"/>
      </w:tblPr>
      <w:tblGrid>
        <w:gridCol w:w="3672"/>
        <w:gridCol w:w="2204"/>
        <w:gridCol w:w="1982"/>
      </w:tblGrid>
      <w:tr w:rsidR="00BD0B01" w:rsidRPr="00E6061A" w14:paraId="41BA59D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9C99AAE" w14:textId="77777777" w:rsidR="00BD0B01" w:rsidRPr="00E6061A" w:rsidRDefault="00BD0B01" w:rsidP="001F208D">
            <w:pPr>
              <w:jc w:val="center"/>
              <w:rPr>
                <w:rFonts w:ascii="Aptos" w:hAnsi="Aptos"/>
                <w:sz w:val="22"/>
                <w:szCs w:val="22"/>
              </w:rPr>
            </w:pPr>
            <w:r w:rsidRPr="00E6061A">
              <w:rPr>
                <w:rFonts w:ascii="Aptos" w:hAnsi="Aptos"/>
                <w:b/>
                <w:bCs/>
                <w:sz w:val="22"/>
                <w:szCs w:val="22"/>
              </w:rPr>
              <w:t>Position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63FBC49" w14:textId="77777777" w:rsidR="00BD0B01" w:rsidRPr="00E6061A" w:rsidRDefault="00BD0B01" w:rsidP="001F208D">
            <w:pPr>
              <w:jc w:val="center"/>
              <w:rPr>
                <w:rFonts w:ascii="Aptos" w:hAnsi="Aptos"/>
                <w:sz w:val="22"/>
                <w:szCs w:val="22"/>
              </w:rPr>
            </w:pPr>
            <w:r w:rsidRPr="00E6061A">
              <w:rPr>
                <w:rFonts w:ascii="Aptos" w:hAnsi="Aptos"/>
                <w:b/>
                <w:bCs/>
                <w:sz w:val="22"/>
                <w:szCs w:val="22"/>
              </w:rPr>
              <w:t>Currently Employed</w:t>
            </w:r>
          </w:p>
        </w:tc>
        <w:tc>
          <w:tcPr>
            <w:tcW w:w="0" w:type="auto"/>
            <w:tcBorders>
              <w:top w:val="outset" w:sz="6" w:space="0" w:color="auto"/>
              <w:left w:val="outset" w:sz="6" w:space="0" w:color="auto"/>
              <w:bottom w:val="outset" w:sz="6" w:space="0" w:color="auto"/>
              <w:right w:val="outset" w:sz="6" w:space="0" w:color="auto"/>
            </w:tcBorders>
            <w:vAlign w:val="center"/>
            <w:hideMark/>
          </w:tcPr>
          <w:p w14:paraId="26270367" w14:textId="77777777" w:rsidR="00BD0B01" w:rsidRPr="00E6061A" w:rsidRDefault="00BD0B01" w:rsidP="001F208D">
            <w:pPr>
              <w:jc w:val="center"/>
              <w:rPr>
                <w:rFonts w:ascii="Aptos" w:hAnsi="Aptos"/>
                <w:sz w:val="22"/>
                <w:szCs w:val="22"/>
              </w:rPr>
            </w:pPr>
            <w:r w:rsidRPr="00E6061A">
              <w:rPr>
                <w:rFonts w:ascii="Aptos" w:hAnsi="Aptos"/>
                <w:b/>
                <w:bCs/>
                <w:sz w:val="22"/>
                <w:szCs w:val="22"/>
              </w:rPr>
              <w:t>Current Openings</w:t>
            </w:r>
          </w:p>
        </w:tc>
      </w:tr>
      <w:tr w:rsidR="00BD0B01" w:rsidRPr="00E6061A" w14:paraId="656F18D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51460C6" w14:textId="77777777" w:rsidR="00BD0B01" w:rsidRPr="00E6061A" w:rsidRDefault="00BD0B01" w:rsidP="001F208D">
            <w:pPr>
              <w:jc w:val="right"/>
              <w:rPr>
                <w:rFonts w:ascii="Aptos" w:hAnsi="Aptos"/>
                <w:sz w:val="22"/>
                <w:szCs w:val="22"/>
              </w:rPr>
            </w:pPr>
            <w:r w:rsidRPr="00E6061A">
              <w:rPr>
                <w:rFonts w:ascii="Aptos" w:hAnsi="Aptos"/>
                <w:sz w:val="22"/>
                <w:szCs w:val="22"/>
              </w:rPr>
              <w:t>Physician</w:t>
            </w:r>
          </w:p>
        </w:tc>
        <w:tc>
          <w:tcPr>
            <w:tcW w:w="0" w:type="auto"/>
            <w:tcBorders>
              <w:top w:val="outset" w:sz="6" w:space="0" w:color="auto"/>
              <w:left w:val="outset" w:sz="6" w:space="0" w:color="auto"/>
              <w:bottom w:val="outset" w:sz="6" w:space="0" w:color="auto"/>
              <w:right w:val="outset" w:sz="6" w:space="0" w:color="auto"/>
            </w:tcBorders>
            <w:vAlign w:val="center"/>
            <w:hideMark/>
          </w:tcPr>
          <w:p w14:paraId="19D1481A"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CC7BB74" w14:textId="77777777" w:rsidR="00BD0B01" w:rsidRPr="00E6061A" w:rsidRDefault="00BD0B01" w:rsidP="001F208D">
            <w:pPr>
              <w:jc w:val="center"/>
              <w:rPr>
                <w:rFonts w:ascii="Aptos" w:hAnsi="Aptos"/>
                <w:sz w:val="22"/>
                <w:szCs w:val="22"/>
              </w:rPr>
            </w:pPr>
          </w:p>
        </w:tc>
      </w:tr>
      <w:tr w:rsidR="00BD0B01" w:rsidRPr="00E6061A" w14:paraId="4B38AB3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191026" w14:textId="77777777" w:rsidR="00BD0B01" w:rsidRPr="00E6061A" w:rsidRDefault="00BD0B01" w:rsidP="001F208D">
            <w:pPr>
              <w:jc w:val="right"/>
              <w:rPr>
                <w:rFonts w:ascii="Aptos" w:hAnsi="Aptos"/>
                <w:sz w:val="22"/>
                <w:szCs w:val="22"/>
              </w:rPr>
            </w:pPr>
            <w:r w:rsidRPr="00E6061A">
              <w:rPr>
                <w:rFonts w:ascii="Aptos" w:hAnsi="Aptos"/>
                <w:sz w:val="22"/>
                <w:szCs w:val="22"/>
              </w:rPr>
              <w:t>PA-C</w:t>
            </w:r>
          </w:p>
        </w:tc>
        <w:tc>
          <w:tcPr>
            <w:tcW w:w="0" w:type="auto"/>
            <w:tcBorders>
              <w:top w:val="outset" w:sz="6" w:space="0" w:color="auto"/>
              <w:left w:val="outset" w:sz="6" w:space="0" w:color="auto"/>
              <w:bottom w:val="outset" w:sz="6" w:space="0" w:color="auto"/>
              <w:right w:val="outset" w:sz="6" w:space="0" w:color="auto"/>
            </w:tcBorders>
            <w:vAlign w:val="center"/>
            <w:hideMark/>
          </w:tcPr>
          <w:p w14:paraId="468D8168"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DAA5982" w14:textId="77777777" w:rsidR="00BD0B01" w:rsidRPr="00E6061A" w:rsidRDefault="00BD0B01" w:rsidP="001F208D">
            <w:pPr>
              <w:jc w:val="center"/>
              <w:rPr>
                <w:rFonts w:ascii="Aptos" w:hAnsi="Aptos"/>
                <w:sz w:val="22"/>
                <w:szCs w:val="22"/>
              </w:rPr>
            </w:pPr>
          </w:p>
        </w:tc>
      </w:tr>
      <w:tr w:rsidR="00BD0B01" w:rsidRPr="00E6061A" w14:paraId="1C109C1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80C3DE8" w14:textId="77777777" w:rsidR="00BD0B01" w:rsidRPr="00E6061A" w:rsidRDefault="00BD0B01" w:rsidP="001F208D">
            <w:pPr>
              <w:jc w:val="right"/>
              <w:rPr>
                <w:rFonts w:ascii="Aptos" w:hAnsi="Aptos"/>
                <w:sz w:val="22"/>
                <w:szCs w:val="22"/>
              </w:rPr>
            </w:pPr>
            <w:r w:rsidRPr="00E6061A">
              <w:rPr>
                <w:rFonts w:ascii="Aptos" w:hAnsi="Aptos"/>
                <w:sz w:val="22"/>
                <w:szCs w:val="22"/>
              </w:rPr>
              <w:t>Nurse Practitioner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FD594"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A188F9" w14:textId="77777777" w:rsidR="00BD0B01" w:rsidRPr="00E6061A" w:rsidRDefault="00BD0B01" w:rsidP="001F208D">
            <w:pPr>
              <w:jc w:val="center"/>
              <w:rPr>
                <w:rFonts w:ascii="Aptos" w:hAnsi="Aptos"/>
                <w:sz w:val="22"/>
                <w:szCs w:val="22"/>
              </w:rPr>
            </w:pPr>
          </w:p>
        </w:tc>
      </w:tr>
      <w:tr w:rsidR="00BD0B01" w:rsidRPr="00E6061A" w14:paraId="2886881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441CE57" w14:textId="77777777" w:rsidR="00BD0B01" w:rsidRPr="00E6061A" w:rsidRDefault="00BD0B01" w:rsidP="001F208D">
            <w:pPr>
              <w:jc w:val="right"/>
              <w:rPr>
                <w:rFonts w:ascii="Aptos" w:hAnsi="Aptos"/>
                <w:sz w:val="22"/>
                <w:szCs w:val="22"/>
              </w:rPr>
            </w:pPr>
            <w:r w:rsidRPr="00E6061A">
              <w:rPr>
                <w:rFonts w:ascii="Aptos" w:hAnsi="Aptos"/>
                <w:sz w:val="22"/>
                <w:szCs w:val="22"/>
              </w:rPr>
              <w:t>Certified Midwives</w:t>
            </w:r>
          </w:p>
        </w:tc>
        <w:tc>
          <w:tcPr>
            <w:tcW w:w="0" w:type="auto"/>
            <w:tcBorders>
              <w:top w:val="outset" w:sz="6" w:space="0" w:color="auto"/>
              <w:left w:val="outset" w:sz="6" w:space="0" w:color="auto"/>
              <w:bottom w:val="outset" w:sz="6" w:space="0" w:color="auto"/>
              <w:right w:val="outset" w:sz="6" w:space="0" w:color="auto"/>
            </w:tcBorders>
            <w:vAlign w:val="center"/>
            <w:hideMark/>
          </w:tcPr>
          <w:p w14:paraId="2B95B639"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97C81A6" w14:textId="77777777" w:rsidR="00BD0B01" w:rsidRPr="00E6061A" w:rsidRDefault="00BD0B01" w:rsidP="001F208D">
            <w:pPr>
              <w:jc w:val="center"/>
              <w:rPr>
                <w:rFonts w:ascii="Aptos" w:hAnsi="Aptos"/>
                <w:sz w:val="22"/>
                <w:szCs w:val="22"/>
              </w:rPr>
            </w:pPr>
          </w:p>
        </w:tc>
      </w:tr>
      <w:tr w:rsidR="00BD0B01" w:rsidRPr="00E6061A" w14:paraId="17DC7DD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C1F721B" w14:textId="77777777" w:rsidR="00BD0B01" w:rsidRPr="00E6061A" w:rsidRDefault="00BD0B01" w:rsidP="001F208D">
            <w:pPr>
              <w:jc w:val="right"/>
              <w:rPr>
                <w:rFonts w:ascii="Aptos" w:hAnsi="Aptos"/>
                <w:sz w:val="22"/>
                <w:szCs w:val="22"/>
              </w:rPr>
            </w:pPr>
            <w:r w:rsidRPr="00E6061A">
              <w:rPr>
                <w:rFonts w:ascii="Aptos" w:hAnsi="Aptos"/>
                <w:sz w:val="22"/>
                <w:szCs w:val="22"/>
              </w:rPr>
              <w:lastRenderedPageBreak/>
              <w:t>Nurses</w:t>
            </w:r>
          </w:p>
        </w:tc>
        <w:tc>
          <w:tcPr>
            <w:tcW w:w="0" w:type="auto"/>
            <w:tcBorders>
              <w:top w:val="outset" w:sz="6" w:space="0" w:color="auto"/>
              <w:left w:val="outset" w:sz="6" w:space="0" w:color="auto"/>
              <w:bottom w:val="outset" w:sz="6" w:space="0" w:color="auto"/>
              <w:right w:val="outset" w:sz="6" w:space="0" w:color="auto"/>
            </w:tcBorders>
            <w:vAlign w:val="center"/>
            <w:hideMark/>
          </w:tcPr>
          <w:p w14:paraId="6D6965E6"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F771E90" w14:textId="77777777" w:rsidR="00BD0B01" w:rsidRPr="00E6061A" w:rsidRDefault="00BD0B01" w:rsidP="001F208D">
            <w:pPr>
              <w:jc w:val="center"/>
              <w:rPr>
                <w:rFonts w:ascii="Aptos" w:hAnsi="Aptos"/>
                <w:sz w:val="22"/>
                <w:szCs w:val="22"/>
              </w:rPr>
            </w:pPr>
          </w:p>
        </w:tc>
      </w:tr>
      <w:tr w:rsidR="00BD0B01" w:rsidRPr="00E6061A" w14:paraId="6A10D05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0D36604" w14:textId="77777777" w:rsidR="00BD0B01" w:rsidRPr="00E6061A" w:rsidRDefault="00BD0B01" w:rsidP="001F208D">
            <w:pPr>
              <w:jc w:val="right"/>
              <w:rPr>
                <w:rFonts w:ascii="Aptos" w:hAnsi="Aptos"/>
                <w:sz w:val="22"/>
                <w:szCs w:val="22"/>
              </w:rPr>
            </w:pPr>
            <w:r w:rsidRPr="00E6061A">
              <w:rPr>
                <w:rFonts w:ascii="Aptos" w:hAnsi="Aptos"/>
                <w:sz w:val="22"/>
                <w:szCs w:val="22"/>
              </w:rPr>
              <w:t>Medical Assistant/CNA</w:t>
            </w:r>
          </w:p>
        </w:tc>
        <w:tc>
          <w:tcPr>
            <w:tcW w:w="0" w:type="auto"/>
            <w:tcBorders>
              <w:top w:val="outset" w:sz="6" w:space="0" w:color="auto"/>
              <w:left w:val="outset" w:sz="6" w:space="0" w:color="auto"/>
              <w:bottom w:val="outset" w:sz="6" w:space="0" w:color="auto"/>
              <w:right w:val="outset" w:sz="6" w:space="0" w:color="auto"/>
            </w:tcBorders>
            <w:vAlign w:val="center"/>
            <w:hideMark/>
          </w:tcPr>
          <w:p w14:paraId="48FD4593"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762F2FE" w14:textId="77777777" w:rsidR="00BD0B01" w:rsidRPr="00E6061A" w:rsidRDefault="00BD0B01" w:rsidP="001F208D">
            <w:pPr>
              <w:jc w:val="center"/>
              <w:rPr>
                <w:rFonts w:ascii="Aptos" w:hAnsi="Aptos"/>
                <w:sz w:val="22"/>
                <w:szCs w:val="22"/>
              </w:rPr>
            </w:pPr>
          </w:p>
        </w:tc>
      </w:tr>
      <w:tr w:rsidR="00BD0B01" w:rsidRPr="00E6061A" w14:paraId="7C1F14E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21674AD" w14:textId="77777777" w:rsidR="00BD0B01" w:rsidRPr="00E6061A" w:rsidRDefault="00BD0B01" w:rsidP="001F208D">
            <w:pPr>
              <w:jc w:val="right"/>
              <w:rPr>
                <w:rFonts w:ascii="Aptos" w:hAnsi="Aptos"/>
                <w:sz w:val="22"/>
                <w:szCs w:val="22"/>
              </w:rPr>
            </w:pPr>
            <w:r w:rsidRPr="00E6061A">
              <w:rPr>
                <w:rFonts w:ascii="Aptos" w:hAnsi="Aptos"/>
                <w:sz w:val="22"/>
                <w:szCs w:val="22"/>
              </w:rPr>
              <w:t>Pharmacist</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6D21C"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9375E08" w14:textId="77777777" w:rsidR="00BD0B01" w:rsidRPr="00E6061A" w:rsidRDefault="00BD0B01" w:rsidP="001F208D">
            <w:pPr>
              <w:jc w:val="center"/>
              <w:rPr>
                <w:rFonts w:ascii="Aptos" w:hAnsi="Aptos"/>
                <w:sz w:val="22"/>
                <w:szCs w:val="22"/>
              </w:rPr>
            </w:pPr>
          </w:p>
        </w:tc>
      </w:tr>
      <w:tr w:rsidR="00BD0B01" w:rsidRPr="00E6061A" w14:paraId="5488C0E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F728E88" w14:textId="77777777" w:rsidR="00BD0B01" w:rsidRPr="00E6061A" w:rsidRDefault="00BD0B01" w:rsidP="001F208D">
            <w:pPr>
              <w:jc w:val="right"/>
              <w:rPr>
                <w:rFonts w:ascii="Aptos" w:hAnsi="Aptos"/>
                <w:sz w:val="22"/>
                <w:szCs w:val="22"/>
              </w:rPr>
            </w:pPr>
            <w:r w:rsidRPr="00E6061A">
              <w:rPr>
                <w:rFonts w:ascii="Aptos" w:hAnsi="Aptos"/>
                <w:sz w:val="22"/>
                <w:szCs w:val="22"/>
              </w:rPr>
              <w:t>Pharm Techs</w:t>
            </w:r>
          </w:p>
        </w:tc>
        <w:tc>
          <w:tcPr>
            <w:tcW w:w="0" w:type="auto"/>
            <w:tcBorders>
              <w:top w:val="outset" w:sz="6" w:space="0" w:color="auto"/>
              <w:left w:val="outset" w:sz="6" w:space="0" w:color="auto"/>
              <w:bottom w:val="outset" w:sz="6" w:space="0" w:color="auto"/>
              <w:right w:val="outset" w:sz="6" w:space="0" w:color="auto"/>
            </w:tcBorders>
            <w:vAlign w:val="center"/>
            <w:hideMark/>
          </w:tcPr>
          <w:p w14:paraId="78D2C75A"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936C0A1" w14:textId="77777777" w:rsidR="00BD0B01" w:rsidRPr="00E6061A" w:rsidRDefault="00BD0B01" w:rsidP="001F208D">
            <w:pPr>
              <w:jc w:val="center"/>
              <w:rPr>
                <w:rFonts w:ascii="Aptos" w:hAnsi="Aptos"/>
                <w:sz w:val="22"/>
                <w:szCs w:val="22"/>
              </w:rPr>
            </w:pPr>
          </w:p>
        </w:tc>
      </w:tr>
      <w:tr w:rsidR="00BD0B01" w:rsidRPr="00E6061A" w14:paraId="42B641B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5DEECF" w14:textId="77777777" w:rsidR="00BD0B01" w:rsidRPr="00E6061A" w:rsidRDefault="00BD0B01" w:rsidP="001F208D">
            <w:pPr>
              <w:jc w:val="right"/>
              <w:rPr>
                <w:rFonts w:ascii="Aptos" w:hAnsi="Aptos"/>
                <w:sz w:val="22"/>
                <w:szCs w:val="22"/>
              </w:rPr>
            </w:pPr>
            <w:r w:rsidRPr="00E6061A">
              <w:rPr>
                <w:rFonts w:ascii="Aptos" w:hAnsi="Aptos"/>
                <w:sz w:val="22"/>
                <w:szCs w:val="22"/>
              </w:rPr>
              <w:t>Licensed Clinical Social Worker/MFT</w:t>
            </w:r>
          </w:p>
        </w:tc>
        <w:tc>
          <w:tcPr>
            <w:tcW w:w="0" w:type="auto"/>
            <w:tcBorders>
              <w:top w:val="outset" w:sz="6" w:space="0" w:color="auto"/>
              <w:left w:val="outset" w:sz="6" w:space="0" w:color="auto"/>
              <w:bottom w:val="outset" w:sz="6" w:space="0" w:color="auto"/>
              <w:right w:val="outset" w:sz="6" w:space="0" w:color="auto"/>
            </w:tcBorders>
            <w:vAlign w:val="center"/>
            <w:hideMark/>
          </w:tcPr>
          <w:p w14:paraId="379F4335"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3E21115" w14:textId="77777777" w:rsidR="00BD0B01" w:rsidRPr="00E6061A" w:rsidRDefault="00BD0B01" w:rsidP="001F208D">
            <w:pPr>
              <w:jc w:val="center"/>
              <w:rPr>
                <w:rFonts w:ascii="Aptos" w:hAnsi="Aptos"/>
                <w:sz w:val="22"/>
                <w:szCs w:val="22"/>
              </w:rPr>
            </w:pPr>
          </w:p>
        </w:tc>
      </w:tr>
      <w:tr w:rsidR="00BD0B01" w:rsidRPr="00E6061A" w14:paraId="4BAE21A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505249C" w14:textId="77777777" w:rsidR="00BD0B01" w:rsidRPr="00E6061A" w:rsidRDefault="00BD0B01" w:rsidP="001F208D">
            <w:pPr>
              <w:jc w:val="right"/>
              <w:rPr>
                <w:rFonts w:ascii="Aptos" w:hAnsi="Aptos"/>
                <w:sz w:val="22"/>
                <w:szCs w:val="22"/>
              </w:rPr>
            </w:pPr>
            <w:r w:rsidRPr="00E6061A">
              <w:rPr>
                <w:rFonts w:ascii="Aptos" w:hAnsi="Aptos"/>
                <w:sz w:val="22"/>
                <w:szCs w:val="22"/>
              </w:rPr>
              <w:t>Certified Social Worker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15A67EA"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513D6B" w14:textId="77777777" w:rsidR="00BD0B01" w:rsidRPr="00E6061A" w:rsidRDefault="00BD0B01" w:rsidP="001F208D">
            <w:pPr>
              <w:jc w:val="center"/>
              <w:rPr>
                <w:rFonts w:ascii="Aptos" w:hAnsi="Aptos"/>
                <w:sz w:val="22"/>
                <w:szCs w:val="22"/>
              </w:rPr>
            </w:pPr>
          </w:p>
        </w:tc>
      </w:tr>
      <w:tr w:rsidR="00BD0B01" w:rsidRPr="00E6061A" w14:paraId="67FE572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24E50E5" w14:textId="77777777" w:rsidR="00BD0B01" w:rsidRPr="00E6061A" w:rsidRDefault="00BD0B01" w:rsidP="001F208D">
            <w:pPr>
              <w:jc w:val="right"/>
              <w:rPr>
                <w:rFonts w:ascii="Aptos" w:hAnsi="Aptos"/>
                <w:sz w:val="22"/>
                <w:szCs w:val="22"/>
              </w:rPr>
            </w:pPr>
            <w:r w:rsidRPr="00E6061A">
              <w:rPr>
                <w:rFonts w:ascii="Aptos" w:hAnsi="Aptos"/>
                <w:sz w:val="22"/>
                <w:szCs w:val="22"/>
              </w:rPr>
              <w:t>Dentists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824EBD"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F1371B7" w14:textId="77777777" w:rsidR="00BD0B01" w:rsidRPr="00E6061A" w:rsidRDefault="00BD0B01" w:rsidP="001F208D">
            <w:pPr>
              <w:jc w:val="center"/>
              <w:rPr>
                <w:rFonts w:ascii="Aptos" w:hAnsi="Aptos"/>
                <w:sz w:val="22"/>
                <w:szCs w:val="22"/>
              </w:rPr>
            </w:pPr>
          </w:p>
        </w:tc>
      </w:tr>
      <w:tr w:rsidR="00BD0B01" w:rsidRPr="00E6061A" w14:paraId="6FC73A8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361DBDE" w14:textId="77777777" w:rsidR="00BD0B01" w:rsidRPr="00E6061A" w:rsidRDefault="00BD0B01" w:rsidP="001F208D">
            <w:pPr>
              <w:jc w:val="right"/>
              <w:rPr>
                <w:rFonts w:ascii="Aptos" w:hAnsi="Aptos"/>
                <w:sz w:val="22"/>
                <w:szCs w:val="22"/>
              </w:rPr>
            </w:pPr>
            <w:r w:rsidRPr="00E6061A">
              <w:rPr>
                <w:rFonts w:ascii="Aptos" w:hAnsi="Aptos"/>
                <w:sz w:val="22"/>
                <w:szCs w:val="22"/>
              </w:rPr>
              <w:t>Dental Assistants</w:t>
            </w:r>
          </w:p>
        </w:tc>
        <w:tc>
          <w:tcPr>
            <w:tcW w:w="0" w:type="auto"/>
            <w:tcBorders>
              <w:top w:val="outset" w:sz="6" w:space="0" w:color="auto"/>
              <w:left w:val="outset" w:sz="6" w:space="0" w:color="auto"/>
              <w:bottom w:val="outset" w:sz="6" w:space="0" w:color="auto"/>
              <w:right w:val="outset" w:sz="6" w:space="0" w:color="auto"/>
            </w:tcBorders>
            <w:vAlign w:val="center"/>
            <w:hideMark/>
          </w:tcPr>
          <w:p w14:paraId="7C3C9AAD"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C06E68B" w14:textId="77777777" w:rsidR="00BD0B01" w:rsidRPr="00E6061A" w:rsidRDefault="00BD0B01" w:rsidP="001F208D">
            <w:pPr>
              <w:jc w:val="center"/>
              <w:rPr>
                <w:rFonts w:ascii="Aptos" w:hAnsi="Aptos"/>
                <w:sz w:val="22"/>
                <w:szCs w:val="22"/>
              </w:rPr>
            </w:pPr>
          </w:p>
        </w:tc>
      </w:tr>
      <w:tr w:rsidR="00BD0B01" w:rsidRPr="00E6061A" w14:paraId="0E7BCDD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91D8405" w14:textId="77777777" w:rsidR="00BD0B01" w:rsidRPr="00E6061A" w:rsidRDefault="00BD0B01" w:rsidP="001F208D">
            <w:pPr>
              <w:jc w:val="right"/>
              <w:rPr>
                <w:rFonts w:ascii="Aptos" w:hAnsi="Aptos"/>
                <w:sz w:val="22"/>
                <w:szCs w:val="22"/>
              </w:rPr>
            </w:pPr>
            <w:r w:rsidRPr="00E6061A">
              <w:rPr>
                <w:rFonts w:ascii="Aptos" w:hAnsi="Aptos"/>
                <w:sz w:val="22"/>
                <w:szCs w:val="22"/>
              </w:rPr>
              <w:t>Dental Hygienist</w:t>
            </w:r>
          </w:p>
        </w:tc>
        <w:tc>
          <w:tcPr>
            <w:tcW w:w="0" w:type="auto"/>
            <w:tcBorders>
              <w:top w:val="outset" w:sz="6" w:space="0" w:color="auto"/>
              <w:left w:val="outset" w:sz="6" w:space="0" w:color="auto"/>
              <w:bottom w:val="outset" w:sz="6" w:space="0" w:color="auto"/>
              <w:right w:val="outset" w:sz="6" w:space="0" w:color="auto"/>
            </w:tcBorders>
            <w:vAlign w:val="center"/>
            <w:hideMark/>
          </w:tcPr>
          <w:p w14:paraId="0C5E7D2D"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FF4D428" w14:textId="77777777" w:rsidR="00BD0B01" w:rsidRPr="00E6061A" w:rsidRDefault="00BD0B01" w:rsidP="001F208D">
            <w:pPr>
              <w:jc w:val="center"/>
              <w:rPr>
                <w:rFonts w:ascii="Aptos" w:hAnsi="Aptos"/>
                <w:sz w:val="22"/>
                <w:szCs w:val="22"/>
              </w:rPr>
            </w:pPr>
          </w:p>
        </w:tc>
      </w:tr>
      <w:tr w:rsidR="00BD0B01" w:rsidRPr="00E6061A" w14:paraId="669A3BA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E945346" w14:textId="77777777" w:rsidR="00BD0B01" w:rsidRPr="00E6061A" w:rsidRDefault="00BD0B01" w:rsidP="001F208D">
            <w:pPr>
              <w:jc w:val="right"/>
              <w:rPr>
                <w:rFonts w:ascii="Aptos" w:hAnsi="Aptos"/>
                <w:sz w:val="22"/>
                <w:szCs w:val="22"/>
              </w:rPr>
            </w:pPr>
            <w:r w:rsidRPr="00E6061A">
              <w:rPr>
                <w:rFonts w:ascii="Aptos" w:hAnsi="Aptos"/>
                <w:sz w:val="22"/>
                <w:szCs w:val="22"/>
              </w:rPr>
              <w:t>Enabling Services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B77AC"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3AFA1E" w14:textId="77777777" w:rsidR="00BD0B01" w:rsidRPr="00E6061A" w:rsidRDefault="00BD0B01" w:rsidP="001F208D">
            <w:pPr>
              <w:jc w:val="center"/>
              <w:rPr>
                <w:rFonts w:ascii="Aptos" w:hAnsi="Aptos"/>
                <w:sz w:val="22"/>
                <w:szCs w:val="22"/>
              </w:rPr>
            </w:pPr>
          </w:p>
        </w:tc>
      </w:tr>
      <w:tr w:rsidR="00BD0B01" w:rsidRPr="00E6061A" w14:paraId="36CDAF9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5F0092E" w14:textId="77777777" w:rsidR="00BD0B01" w:rsidRPr="00E6061A" w:rsidRDefault="00BD0B01" w:rsidP="001F208D">
            <w:pPr>
              <w:jc w:val="right"/>
              <w:rPr>
                <w:rFonts w:ascii="Aptos" w:hAnsi="Aptos"/>
                <w:sz w:val="22"/>
                <w:szCs w:val="22"/>
              </w:rPr>
            </w:pPr>
            <w:r w:rsidRPr="00E6061A">
              <w:rPr>
                <w:rFonts w:ascii="Aptos" w:hAnsi="Aptos"/>
                <w:sz w:val="22"/>
                <w:szCs w:val="22"/>
              </w:rPr>
              <w:t>Other Doctorate Level Providers</w:t>
            </w:r>
          </w:p>
        </w:tc>
        <w:tc>
          <w:tcPr>
            <w:tcW w:w="0" w:type="auto"/>
            <w:tcBorders>
              <w:top w:val="outset" w:sz="6" w:space="0" w:color="auto"/>
              <w:left w:val="outset" w:sz="6" w:space="0" w:color="auto"/>
              <w:bottom w:val="outset" w:sz="6" w:space="0" w:color="auto"/>
              <w:right w:val="outset" w:sz="6" w:space="0" w:color="auto"/>
            </w:tcBorders>
            <w:vAlign w:val="center"/>
            <w:hideMark/>
          </w:tcPr>
          <w:p w14:paraId="249CFF6E"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5FFF102" w14:textId="77777777" w:rsidR="00BD0B01" w:rsidRPr="00E6061A" w:rsidRDefault="00BD0B01" w:rsidP="001F208D">
            <w:pPr>
              <w:jc w:val="center"/>
              <w:rPr>
                <w:rFonts w:ascii="Aptos" w:hAnsi="Aptos"/>
                <w:sz w:val="22"/>
                <w:szCs w:val="22"/>
              </w:rPr>
            </w:pPr>
          </w:p>
        </w:tc>
      </w:tr>
      <w:tr w:rsidR="00BD0B01" w:rsidRPr="00E6061A" w14:paraId="14D6A88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BD63A35" w14:textId="77777777" w:rsidR="00BD0B01" w:rsidRPr="00E6061A" w:rsidRDefault="00BD0B01" w:rsidP="001F208D">
            <w:pPr>
              <w:jc w:val="right"/>
              <w:rPr>
                <w:rFonts w:ascii="Aptos" w:hAnsi="Aptos"/>
                <w:sz w:val="22"/>
                <w:szCs w:val="22"/>
              </w:rPr>
            </w:pPr>
            <w:r w:rsidRPr="00E6061A">
              <w:rPr>
                <w:rFonts w:ascii="Aptos" w:hAnsi="Aptos"/>
                <w:sz w:val="22"/>
                <w:szCs w:val="22"/>
              </w:rPr>
              <w:t xml:space="preserve">Other </w:t>
            </w:r>
            <w:proofErr w:type="gramStart"/>
            <w:r w:rsidRPr="00E6061A">
              <w:rPr>
                <w:rFonts w:ascii="Aptos" w:hAnsi="Aptos"/>
                <w:sz w:val="22"/>
                <w:szCs w:val="22"/>
              </w:rPr>
              <w:t>Masters</w:t>
            </w:r>
            <w:proofErr w:type="gramEnd"/>
            <w:r w:rsidRPr="00E6061A">
              <w:rPr>
                <w:rFonts w:ascii="Aptos" w:hAnsi="Aptos"/>
                <w:sz w:val="22"/>
                <w:szCs w:val="22"/>
              </w:rPr>
              <w:t xml:space="preserve"> Level Clinical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3483AA84"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3A316AB0" w14:textId="77777777" w:rsidR="00BD0B01" w:rsidRPr="00E6061A" w:rsidRDefault="00BD0B01" w:rsidP="001F208D">
            <w:pPr>
              <w:jc w:val="center"/>
              <w:rPr>
                <w:rFonts w:ascii="Aptos" w:hAnsi="Aptos"/>
                <w:sz w:val="22"/>
                <w:szCs w:val="22"/>
              </w:rPr>
            </w:pPr>
          </w:p>
        </w:tc>
      </w:tr>
      <w:tr w:rsidR="00BD0B01" w:rsidRPr="00E6061A" w14:paraId="6618775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A0BD435" w14:textId="77777777" w:rsidR="00BD0B01" w:rsidRPr="00E6061A" w:rsidRDefault="00BD0B01" w:rsidP="001F208D">
            <w:pPr>
              <w:jc w:val="right"/>
              <w:rPr>
                <w:rFonts w:ascii="Aptos" w:hAnsi="Aptos"/>
                <w:sz w:val="22"/>
                <w:szCs w:val="22"/>
              </w:rPr>
            </w:pPr>
            <w:r w:rsidRPr="00E6061A">
              <w:rPr>
                <w:rFonts w:ascii="Aptos" w:hAnsi="Aptos"/>
                <w:sz w:val="22"/>
                <w:szCs w:val="22"/>
              </w:rPr>
              <w:t xml:space="preserve">Other </w:t>
            </w:r>
            <w:proofErr w:type="gramStart"/>
            <w:r w:rsidRPr="00E6061A">
              <w:rPr>
                <w:rFonts w:ascii="Aptos" w:hAnsi="Aptos"/>
                <w:sz w:val="22"/>
                <w:szCs w:val="22"/>
              </w:rPr>
              <w:t>Bachelors</w:t>
            </w:r>
            <w:proofErr w:type="gramEnd"/>
            <w:r w:rsidRPr="00E6061A">
              <w:rPr>
                <w:rFonts w:ascii="Aptos" w:hAnsi="Aptos"/>
                <w:sz w:val="22"/>
                <w:szCs w:val="22"/>
              </w:rPr>
              <w:t xml:space="preserve"> Level Clinical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02D89939"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A7ADA60" w14:textId="77777777" w:rsidR="00BD0B01" w:rsidRPr="00E6061A" w:rsidRDefault="00BD0B01" w:rsidP="001F208D">
            <w:pPr>
              <w:jc w:val="center"/>
              <w:rPr>
                <w:rFonts w:ascii="Aptos" w:hAnsi="Aptos"/>
                <w:sz w:val="22"/>
                <w:szCs w:val="22"/>
              </w:rPr>
            </w:pPr>
          </w:p>
        </w:tc>
      </w:tr>
      <w:tr w:rsidR="00BD0B01" w:rsidRPr="00E6061A" w14:paraId="17F740C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3A6DC48" w14:textId="77777777" w:rsidR="00BD0B01" w:rsidRPr="00E6061A" w:rsidRDefault="00BD0B01" w:rsidP="001F208D">
            <w:pPr>
              <w:jc w:val="right"/>
              <w:rPr>
                <w:rFonts w:ascii="Aptos" w:hAnsi="Aptos"/>
                <w:sz w:val="22"/>
                <w:szCs w:val="22"/>
              </w:rPr>
            </w:pPr>
            <w:r w:rsidRPr="00E6061A">
              <w:rPr>
                <w:rFonts w:ascii="Aptos" w:hAnsi="Aptos"/>
                <w:sz w:val="22"/>
                <w:szCs w:val="22"/>
              </w:rPr>
              <w:t>Other Certificate Level Clinical Staff</w:t>
            </w:r>
          </w:p>
        </w:tc>
        <w:tc>
          <w:tcPr>
            <w:tcW w:w="0" w:type="auto"/>
            <w:tcBorders>
              <w:top w:val="outset" w:sz="6" w:space="0" w:color="auto"/>
              <w:left w:val="outset" w:sz="6" w:space="0" w:color="auto"/>
              <w:bottom w:val="outset" w:sz="6" w:space="0" w:color="auto"/>
              <w:right w:val="outset" w:sz="6" w:space="0" w:color="auto"/>
            </w:tcBorders>
            <w:vAlign w:val="center"/>
            <w:hideMark/>
          </w:tcPr>
          <w:p w14:paraId="435D9F48" w14:textId="77777777" w:rsidR="00BD0B01" w:rsidRPr="00E6061A" w:rsidRDefault="00BD0B01" w:rsidP="001F208D">
            <w:pPr>
              <w:jc w:val="center"/>
              <w:rPr>
                <w:rFonts w:ascii="Aptos" w:hAnsi="Aptos"/>
                <w:sz w:val="22"/>
                <w:szCs w:val="22"/>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9B460EC" w14:textId="77777777" w:rsidR="00BD0B01" w:rsidRPr="00E6061A" w:rsidRDefault="00BD0B01" w:rsidP="001F208D">
            <w:pPr>
              <w:jc w:val="center"/>
              <w:rPr>
                <w:rFonts w:ascii="Aptos" w:hAnsi="Aptos"/>
                <w:sz w:val="22"/>
                <w:szCs w:val="22"/>
              </w:rPr>
            </w:pPr>
          </w:p>
        </w:tc>
      </w:tr>
    </w:tbl>
    <w:p w14:paraId="27181D72" w14:textId="77777777" w:rsidR="00D55A3E" w:rsidRPr="00E6061A" w:rsidRDefault="00D55A3E" w:rsidP="001F208D">
      <w:pPr>
        <w:spacing w:after="0" w:line="240" w:lineRule="auto"/>
        <w:rPr>
          <w:rFonts w:ascii="Aptos" w:hAnsi="Aptos"/>
          <w:b/>
          <w:bCs/>
          <w:sz w:val="22"/>
          <w:szCs w:val="22"/>
        </w:rPr>
      </w:pPr>
    </w:p>
    <w:p w14:paraId="1051D7EB" w14:textId="626F2F25" w:rsidR="00FC00B1" w:rsidRPr="00E6061A" w:rsidRDefault="00FC00B1" w:rsidP="001F208D">
      <w:pPr>
        <w:spacing w:after="0" w:line="240" w:lineRule="auto"/>
        <w:rPr>
          <w:rFonts w:ascii="Aptos" w:hAnsi="Aptos"/>
          <w:b/>
          <w:bCs/>
          <w:sz w:val="22"/>
          <w:szCs w:val="22"/>
        </w:rPr>
      </w:pPr>
      <w:r w:rsidRPr="00E6061A">
        <w:rPr>
          <w:rFonts w:ascii="Aptos" w:hAnsi="Aptos"/>
          <w:b/>
          <w:bCs/>
          <w:sz w:val="22"/>
          <w:szCs w:val="22"/>
        </w:rPr>
        <w:t xml:space="preserve">Expected </w:t>
      </w:r>
      <w:r w:rsidR="00D55A3E" w:rsidRPr="00E6061A">
        <w:rPr>
          <w:rFonts w:ascii="Aptos" w:hAnsi="Aptos"/>
          <w:b/>
          <w:bCs/>
          <w:sz w:val="22"/>
          <w:szCs w:val="22"/>
        </w:rPr>
        <w:t>Outcomes</w:t>
      </w:r>
    </w:p>
    <w:p w14:paraId="2ED4FF08" w14:textId="77777777" w:rsidR="00FC00B1" w:rsidRPr="00E6061A" w:rsidRDefault="00FC00B1" w:rsidP="001F208D">
      <w:pPr>
        <w:spacing w:after="0" w:line="240" w:lineRule="auto"/>
        <w:rPr>
          <w:rFonts w:ascii="Aptos" w:hAnsi="Aptos"/>
          <w:sz w:val="22"/>
          <w:szCs w:val="22"/>
        </w:rPr>
      </w:pPr>
      <w:r w:rsidRPr="00E6061A">
        <w:rPr>
          <w:rFonts w:ascii="Aptos" w:hAnsi="Aptos"/>
          <w:sz w:val="22"/>
          <w:szCs w:val="22"/>
        </w:rPr>
        <w:t xml:space="preserve">By September 30, </w:t>
      </w:r>
      <w:proofErr w:type="gramStart"/>
      <w:r w:rsidRPr="00E6061A">
        <w:rPr>
          <w:rFonts w:ascii="Aptos" w:hAnsi="Aptos"/>
          <w:sz w:val="22"/>
          <w:szCs w:val="22"/>
        </w:rPr>
        <w:t>2027</w:t>
      </w:r>
      <w:proofErr w:type="gramEnd"/>
      <w:r w:rsidRPr="00E6061A">
        <w:rPr>
          <w:rFonts w:ascii="Aptos" w:hAnsi="Aptos"/>
          <w:sz w:val="22"/>
          <w:szCs w:val="22"/>
        </w:rPr>
        <w:t xml:space="preserve"> we expect to:</w:t>
      </w:r>
    </w:p>
    <w:p w14:paraId="7774D4B2" w14:textId="77777777" w:rsidR="00BD0B01" w:rsidRPr="00890CA5" w:rsidRDefault="00BD0B01" w:rsidP="00890CA5">
      <w:pPr>
        <w:pStyle w:val="ListParagraph"/>
        <w:numPr>
          <w:ilvl w:val="0"/>
          <w:numId w:val="24"/>
        </w:numPr>
        <w:spacing w:after="0" w:line="240" w:lineRule="auto"/>
        <w:rPr>
          <w:rFonts w:ascii="Aptos" w:hAnsi="Aptos"/>
          <w:sz w:val="22"/>
          <w:szCs w:val="22"/>
        </w:rPr>
      </w:pPr>
      <w:r w:rsidRPr="00890CA5">
        <w:rPr>
          <w:rFonts w:ascii="Aptos" w:hAnsi="Aptos"/>
          <w:sz w:val="22"/>
          <w:szCs w:val="22"/>
        </w:rPr>
        <w:t>Recruit _____ eligible clinical staff</w:t>
      </w:r>
    </w:p>
    <w:p w14:paraId="5810BA4E" w14:textId="77777777" w:rsidR="00BD0B01" w:rsidRPr="00890CA5" w:rsidRDefault="00BD0B01" w:rsidP="00890CA5">
      <w:pPr>
        <w:pStyle w:val="ListParagraph"/>
        <w:numPr>
          <w:ilvl w:val="0"/>
          <w:numId w:val="24"/>
        </w:numPr>
        <w:spacing w:after="0" w:line="240" w:lineRule="auto"/>
        <w:rPr>
          <w:rFonts w:ascii="Aptos" w:hAnsi="Aptos"/>
          <w:sz w:val="22"/>
          <w:szCs w:val="22"/>
        </w:rPr>
      </w:pPr>
      <w:r w:rsidRPr="00890CA5">
        <w:rPr>
          <w:rFonts w:ascii="Aptos" w:hAnsi="Aptos"/>
          <w:sz w:val="22"/>
          <w:szCs w:val="22"/>
        </w:rPr>
        <w:t>Retain _____ eligible clinical staff who might otherwise leave</w:t>
      </w:r>
    </w:p>
    <w:p w14:paraId="14C8361A" w14:textId="77777777" w:rsidR="00BD0B01" w:rsidRPr="00890CA5" w:rsidRDefault="00BD0B01" w:rsidP="00890CA5">
      <w:pPr>
        <w:pStyle w:val="ListParagraph"/>
        <w:numPr>
          <w:ilvl w:val="0"/>
          <w:numId w:val="24"/>
        </w:numPr>
        <w:spacing w:after="0" w:line="240" w:lineRule="auto"/>
        <w:rPr>
          <w:rFonts w:ascii="Aptos" w:hAnsi="Aptos"/>
          <w:sz w:val="22"/>
          <w:szCs w:val="22"/>
        </w:rPr>
      </w:pPr>
      <w:r w:rsidRPr="00890CA5">
        <w:rPr>
          <w:rFonts w:ascii="Aptos" w:hAnsi="Aptos"/>
          <w:sz w:val="22"/>
          <w:szCs w:val="22"/>
        </w:rPr>
        <w:t>Fill _____ clinical vacancies</w:t>
      </w:r>
    </w:p>
    <w:p w14:paraId="24E577E5" w14:textId="77777777" w:rsidR="00E852B8" w:rsidRPr="00E6061A" w:rsidRDefault="00E852B8" w:rsidP="001F208D">
      <w:pPr>
        <w:spacing w:after="0" w:line="240" w:lineRule="auto"/>
        <w:rPr>
          <w:rFonts w:ascii="Aptos" w:hAnsi="Aptos"/>
          <w:b/>
          <w:bCs/>
          <w:color w:val="0E2841" w:themeColor="text2"/>
          <w:sz w:val="22"/>
          <w:szCs w:val="22"/>
        </w:rPr>
      </w:pPr>
    </w:p>
    <w:p w14:paraId="14614687" w14:textId="77777777" w:rsidR="000A2D7D" w:rsidRPr="00E6061A" w:rsidRDefault="000A2D7D" w:rsidP="001F208D">
      <w:pPr>
        <w:spacing w:after="0" w:line="240" w:lineRule="auto"/>
        <w:rPr>
          <w:rFonts w:ascii="Aptos" w:hAnsi="Aptos"/>
          <w:b/>
          <w:bCs/>
          <w:color w:val="0E2841" w:themeColor="text2"/>
          <w:sz w:val="22"/>
          <w:szCs w:val="22"/>
        </w:rPr>
      </w:pPr>
    </w:p>
    <w:p w14:paraId="36578427" w14:textId="7A8D96F7" w:rsidR="00FC00B1" w:rsidRPr="00E6061A" w:rsidRDefault="00FC00B1" w:rsidP="001F208D">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t xml:space="preserve">Section </w:t>
      </w:r>
      <w:r w:rsidR="00D55A3E" w:rsidRPr="00E6061A">
        <w:rPr>
          <w:rFonts w:ascii="Aptos" w:hAnsi="Aptos"/>
          <w:b/>
          <w:bCs/>
          <w:color w:val="0E2841" w:themeColor="text2"/>
          <w:sz w:val="22"/>
          <w:szCs w:val="22"/>
        </w:rPr>
        <w:t>5</w:t>
      </w:r>
      <w:r w:rsidRPr="00E6061A">
        <w:rPr>
          <w:rFonts w:ascii="Aptos" w:hAnsi="Aptos"/>
          <w:b/>
          <w:bCs/>
          <w:color w:val="0E2841" w:themeColor="text2"/>
          <w:sz w:val="22"/>
          <w:szCs w:val="22"/>
        </w:rPr>
        <w:t xml:space="preserve">: Reporting </w:t>
      </w:r>
      <w:r w:rsidR="00D55A3E" w:rsidRPr="00E6061A">
        <w:rPr>
          <w:rFonts w:ascii="Aptos" w:hAnsi="Aptos"/>
          <w:b/>
          <w:bCs/>
          <w:color w:val="0E2841" w:themeColor="text2"/>
          <w:sz w:val="22"/>
          <w:szCs w:val="22"/>
        </w:rPr>
        <w:t xml:space="preserve">and Compliance </w:t>
      </w:r>
      <w:r w:rsidRPr="00E6061A">
        <w:rPr>
          <w:rFonts w:ascii="Aptos" w:hAnsi="Aptos"/>
          <w:b/>
          <w:bCs/>
          <w:color w:val="0E2841" w:themeColor="text2"/>
          <w:sz w:val="22"/>
          <w:szCs w:val="22"/>
        </w:rPr>
        <w:t>Commitment</w:t>
      </w:r>
    </w:p>
    <w:p w14:paraId="56759E4A" w14:textId="1487739A" w:rsidR="00FC00B1" w:rsidRPr="00E6061A" w:rsidRDefault="00093D24" w:rsidP="001F208D">
      <w:pPr>
        <w:spacing w:after="0" w:line="240" w:lineRule="auto"/>
        <w:rPr>
          <w:rFonts w:ascii="Aptos" w:hAnsi="Aptos"/>
          <w:i/>
          <w:iCs/>
          <w:sz w:val="22"/>
          <w:szCs w:val="22"/>
        </w:rPr>
      </w:pPr>
      <w:r w:rsidRPr="00E6061A">
        <w:rPr>
          <w:rFonts w:ascii="Aptos" w:hAnsi="Aptos"/>
          <w:i/>
          <w:iCs/>
          <w:sz w:val="22"/>
          <w:szCs w:val="22"/>
        </w:rPr>
        <w:t xml:space="preserve">Tier 2 </w:t>
      </w:r>
      <w:proofErr w:type="spellStart"/>
      <w:r w:rsidR="00E852B8" w:rsidRPr="00E6061A">
        <w:rPr>
          <w:rFonts w:ascii="Aptos" w:hAnsi="Aptos"/>
          <w:i/>
          <w:iCs/>
          <w:sz w:val="22"/>
          <w:szCs w:val="22"/>
        </w:rPr>
        <w:t>Suba</w:t>
      </w:r>
      <w:r w:rsidRPr="00E6061A">
        <w:rPr>
          <w:rFonts w:ascii="Aptos" w:hAnsi="Aptos"/>
          <w:i/>
          <w:iCs/>
          <w:sz w:val="22"/>
          <w:szCs w:val="22"/>
        </w:rPr>
        <w:t>wardee</w:t>
      </w:r>
      <w:r w:rsidR="00756658" w:rsidRPr="00E6061A">
        <w:rPr>
          <w:rFonts w:ascii="Aptos" w:hAnsi="Aptos"/>
          <w:i/>
          <w:iCs/>
          <w:sz w:val="22"/>
          <w:szCs w:val="22"/>
        </w:rPr>
        <w:t>s</w:t>
      </w:r>
      <w:proofErr w:type="spellEnd"/>
      <w:r w:rsidR="00FC00B1" w:rsidRPr="00E6061A">
        <w:rPr>
          <w:rFonts w:ascii="Aptos" w:hAnsi="Aptos"/>
          <w:i/>
          <w:iCs/>
          <w:sz w:val="22"/>
          <w:szCs w:val="22"/>
        </w:rPr>
        <w:t xml:space="preserve"> agree to submit </w:t>
      </w:r>
      <w:r w:rsidR="00756658" w:rsidRPr="00E6061A">
        <w:rPr>
          <w:rFonts w:ascii="Aptos" w:hAnsi="Aptos"/>
          <w:i/>
          <w:iCs/>
          <w:sz w:val="22"/>
          <w:szCs w:val="22"/>
        </w:rPr>
        <w:t>quarterly</w:t>
      </w:r>
      <w:r w:rsidR="00FC00B1" w:rsidRPr="00E6061A">
        <w:rPr>
          <w:rFonts w:ascii="Aptos" w:hAnsi="Aptos"/>
          <w:i/>
          <w:iCs/>
          <w:sz w:val="22"/>
          <w:szCs w:val="22"/>
        </w:rPr>
        <w:t xml:space="preserve"> </w:t>
      </w:r>
      <w:r w:rsidR="007D0020" w:rsidRPr="00E6061A">
        <w:rPr>
          <w:rFonts w:ascii="Aptos" w:hAnsi="Aptos"/>
          <w:i/>
          <w:iCs/>
          <w:sz w:val="22"/>
          <w:szCs w:val="22"/>
        </w:rPr>
        <w:t xml:space="preserve">and annual </w:t>
      </w:r>
      <w:r w:rsidR="00FC00B1" w:rsidRPr="00E6061A">
        <w:rPr>
          <w:rFonts w:ascii="Aptos" w:hAnsi="Aptos"/>
          <w:i/>
          <w:iCs/>
          <w:sz w:val="22"/>
          <w:szCs w:val="22"/>
        </w:rPr>
        <w:t>report</w:t>
      </w:r>
      <w:r w:rsidR="00477FCF" w:rsidRPr="00E6061A">
        <w:rPr>
          <w:rFonts w:ascii="Aptos" w:hAnsi="Aptos"/>
          <w:i/>
          <w:iCs/>
          <w:sz w:val="22"/>
          <w:szCs w:val="22"/>
        </w:rPr>
        <w:t xml:space="preserve">s </w:t>
      </w:r>
      <w:r w:rsidR="00756658" w:rsidRPr="00E6061A">
        <w:rPr>
          <w:rFonts w:ascii="Aptos" w:hAnsi="Aptos"/>
          <w:i/>
          <w:iCs/>
          <w:sz w:val="22"/>
          <w:szCs w:val="22"/>
        </w:rPr>
        <w:t xml:space="preserve">to AUCH </w:t>
      </w:r>
      <w:r w:rsidR="00477FCF" w:rsidRPr="00E6061A">
        <w:rPr>
          <w:rFonts w:ascii="Aptos" w:hAnsi="Aptos"/>
          <w:i/>
          <w:iCs/>
          <w:sz w:val="22"/>
          <w:szCs w:val="22"/>
        </w:rPr>
        <w:t>with the following metrics.</w:t>
      </w:r>
      <w:r w:rsidR="00756658" w:rsidRPr="00E6061A">
        <w:rPr>
          <w:rFonts w:ascii="Aptos" w:hAnsi="Aptos"/>
          <w:i/>
          <w:iCs/>
          <w:sz w:val="22"/>
          <w:szCs w:val="22"/>
        </w:rPr>
        <w:t xml:space="preserve"> AUCH reserves the right to update these metrics per HHS, CMS, UDHHS, and/or AUCH needs.</w:t>
      </w:r>
    </w:p>
    <w:p w14:paraId="0E11D7F0" w14:textId="77777777" w:rsidR="005E1312" w:rsidRPr="00E6061A" w:rsidRDefault="005E1312" w:rsidP="001F208D">
      <w:pPr>
        <w:spacing w:after="0" w:line="240" w:lineRule="auto"/>
        <w:rPr>
          <w:rFonts w:ascii="Aptos" w:hAnsi="Aptos"/>
          <w:b/>
          <w:bCs/>
          <w:sz w:val="22"/>
          <w:szCs w:val="22"/>
        </w:rPr>
      </w:pPr>
    </w:p>
    <w:p w14:paraId="794659B7" w14:textId="54F592E2" w:rsidR="00FC00B1" w:rsidRPr="00E6061A" w:rsidRDefault="007D0020" w:rsidP="001F208D">
      <w:pPr>
        <w:spacing w:after="0" w:line="240" w:lineRule="auto"/>
        <w:rPr>
          <w:rFonts w:ascii="Aptos" w:hAnsi="Aptos"/>
          <w:b/>
          <w:bCs/>
          <w:sz w:val="22"/>
          <w:szCs w:val="22"/>
        </w:rPr>
      </w:pPr>
      <w:r w:rsidRPr="00E6061A">
        <w:rPr>
          <w:rFonts w:ascii="Aptos" w:hAnsi="Aptos"/>
          <w:b/>
          <w:bCs/>
          <w:sz w:val="22"/>
          <w:szCs w:val="22"/>
        </w:rPr>
        <w:t>RISE 2.5 Quarterly and Annual Reporting</w:t>
      </w:r>
      <w:r w:rsidR="00FC00B1" w:rsidRPr="00E6061A">
        <w:rPr>
          <w:rFonts w:ascii="Aptos" w:hAnsi="Aptos"/>
          <w:b/>
          <w:bCs/>
          <w:sz w:val="22"/>
          <w:szCs w:val="22"/>
        </w:rPr>
        <w:t xml:space="preserve"> Metrics</w:t>
      </w:r>
    </w:p>
    <w:p w14:paraId="3F2F3516" w14:textId="1A9706AF" w:rsidR="007D0020" w:rsidRPr="00E6061A" w:rsidRDefault="007D0020" w:rsidP="001F208D">
      <w:pPr>
        <w:spacing w:after="0" w:line="240" w:lineRule="auto"/>
        <w:rPr>
          <w:rFonts w:ascii="Aptos" w:hAnsi="Aptos"/>
          <w:b/>
          <w:bCs/>
          <w:i/>
          <w:iCs/>
          <w:sz w:val="22"/>
          <w:szCs w:val="22"/>
        </w:rPr>
      </w:pPr>
      <w:r w:rsidRPr="00E6061A">
        <w:rPr>
          <w:rFonts w:ascii="Aptos" w:hAnsi="Aptos"/>
          <w:b/>
          <w:bCs/>
          <w:i/>
          <w:iCs/>
          <w:sz w:val="22"/>
          <w:szCs w:val="22"/>
        </w:rPr>
        <w:t>Workforce Metrics</w:t>
      </w:r>
    </w:p>
    <w:p w14:paraId="6FD343DC"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eligible clinical staff recruited</w:t>
      </w:r>
    </w:p>
    <w:p w14:paraId="16DF3F18"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eligible clinical staff retained</w:t>
      </w:r>
    </w:p>
    <w:p w14:paraId="0D842C0D"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clinical vacancies filled</w:t>
      </w:r>
    </w:p>
    <w:p w14:paraId="229AA845"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eligible clinical staff receiving incentives</w:t>
      </w:r>
    </w:p>
    <w:p w14:paraId="223625BA"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active 5-year service commitments</w:t>
      </w:r>
    </w:p>
    <w:p w14:paraId="12520F10"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staff who exited employment before completing a required commitment</w:t>
      </w:r>
    </w:p>
    <w:p w14:paraId="71189F05" w14:textId="77777777" w:rsidR="00BD0B01" w:rsidRPr="00890CA5" w:rsidRDefault="00BD0B01" w:rsidP="00890CA5">
      <w:pPr>
        <w:pStyle w:val="ListParagraph"/>
        <w:numPr>
          <w:ilvl w:val="0"/>
          <w:numId w:val="25"/>
        </w:numPr>
        <w:spacing w:after="0" w:line="240" w:lineRule="auto"/>
        <w:rPr>
          <w:rFonts w:ascii="Aptos" w:hAnsi="Aptos"/>
          <w:sz w:val="22"/>
          <w:szCs w:val="22"/>
        </w:rPr>
      </w:pPr>
      <w:r w:rsidRPr="00890CA5">
        <w:rPr>
          <w:rFonts w:ascii="Aptos" w:hAnsi="Aptos"/>
          <w:sz w:val="22"/>
          <w:szCs w:val="22"/>
        </w:rPr>
        <w:t>Number of recruitment or retention strategies implemented</w:t>
      </w:r>
    </w:p>
    <w:p w14:paraId="4C30629E" w14:textId="77777777" w:rsidR="005E1312" w:rsidRPr="00E6061A" w:rsidRDefault="005E1312" w:rsidP="001F208D">
      <w:pPr>
        <w:spacing w:after="0" w:line="240" w:lineRule="auto"/>
        <w:rPr>
          <w:rFonts w:ascii="Aptos" w:hAnsi="Aptos"/>
          <w:b/>
          <w:bCs/>
          <w:sz w:val="22"/>
          <w:szCs w:val="22"/>
        </w:rPr>
      </w:pPr>
    </w:p>
    <w:p w14:paraId="6EE5D815" w14:textId="77777777" w:rsidR="00714CC1" w:rsidRPr="00E6061A" w:rsidRDefault="00714CC1" w:rsidP="001F208D">
      <w:pPr>
        <w:spacing w:after="0" w:line="240" w:lineRule="auto"/>
        <w:rPr>
          <w:rFonts w:ascii="Aptos" w:hAnsi="Aptos"/>
          <w:b/>
          <w:bCs/>
          <w:sz w:val="22"/>
          <w:szCs w:val="22"/>
        </w:rPr>
      </w:pPr>
    </w:p>
    <w:p w14:paraId="6CC4853A" w14:textId="7AEC095E" w:rsidR="00FC00B1" w:rsidRPr="00E6061A" w:rsidRDefault="00FC00B1" w:rsidP="001F208D">
      <w:pPr>
        <w:spacing w:after="0" w:line="240" w:lineRule="auto"/>
        <w:rPr>
          <w:rFonts w:ascii="Aptos" w:hAnsi="Aptos"/>
          <w:b/>
          <w:bCs/>
          <w:i/>
          <w:iCs/>
          <w:sz w:val="22"/>
          <w:szCs w:val="22"/>
        </w:rPr>
      </w:pPr>
      <w:r w:rsidRPr="00E6061A">
        <w:rPr>
          <w:rFonts w:ascii="Aptos" w:hAnsi="Aptos"/>
          <w:b/>
          <w:bCs/>
          <w:i/>
          <w:iCs/>
          <w:sz w:val="22"/>
          <w:szCs w:val="22"/>
        </w:rPr>
        <w:t>Financial Metrics</w:t>
      </w:r>
    </w:p>
    <w:p w14:paraId="4A37EC51" w14:textId="77777777" w:rsidR="00FC00B1" w:rsidRPr="00890CA5" w:rsidRDefault="00FC00B1" w:rsidP="00890CA5">
      <w:pPr>
        <w:pStyle w:val="ListParagraph"/>
        <w:numPr>
          <w:ilvl w:val="0"/>
          <w:numId w:val="26"/>
        </w:numPr>
        <w:spacing w:after="0" w:line="240" w:lineRule="auto"/>
        <w:rPr>
          <w:rFonts w:ascii="Aptos" w:hAnsi="Aptos"/>
          <w:sz w:val="22"/>
          <w:szCs w:val="22"/>
        </w:rPr>
      </w:pPr>
      <w:r w:rsidRPr="00890CA5">
        <w:rPr>
          <w:rFonts w:ascii="Aptos" w:hAnsi="Aptos"/>
          <w:sz w:val="22"/>
          <w:szCs w:val="22"/>
        </w:rPr>
        <w:t>Total funds received</w:t>
      </w:r>
    </w:p>
    <w:p w14:paraId="5E71CF24" w14:textId="77777777" w:rsidR="00FC00B1" w:rsidRPr="00890CA5" w:rsidRDefault="00FC00B1" w:rsidP="00890CA5">
      <w:pPr>
        <w:pStyle w:val="ListParagraph"/>
        <w:numPr>
          <w:ilvl w:val="0"/>
          <w:numId w:val="26"/>
        </w:numPr>
        <w:spacing w:after="0" w:line="240" w:lineRule="auto"/>
        <w:rPr>
          <w:rFonts w:ascii="Aptos" w:hAnsi="Aptos"/>
          <w:sz w:val="22"/>
          <w:szCs w:val="22"/>
        </w:rPr>
      </w:pPr>
      <w:r w:rsidRPr="00890CA5">
        <w:rPr>
          <w:rFonts w:ascii="Aptos" w:hAnsi="Aptos"/>
          <w:sz w:val="22"/>
          <w:szCs w:val="22"/>
        </w:rPr>
        <w:t>Total funds expended</w:t>
      </w:r>
    </w:p>
    <w:p w14:paraId="4F24919C" w14:textId="77777777" w:rsidR="00FC00B1" w:rsidRPr="00890CA5" w:rsidRDefault="00FC00B1" w:rsidP="00890CA5">
      <w:pPr>
        <w:pStyle w:val="ListParagraph"/>
        <w:numPr>
          <w:ilvl w:val="0"/>
          <w:numId w:val="26"/>
        </w:numPr>
        <w:spacing w:after="0" w:line="240" w:lineRule="auto"/>
        <w:rPr>
          <w:rFonts w:ascii="Aptos" w:hAnsi="Aptos"/>
          <w:sz w:val="22"/>
          <w:szCs w:val="22"/>
        </w:rPr>
      </w:pPr>
      <w:r w:rsidRPr="00890CA5">
        <w:rPr>
          <w:rFonts w:ascii="Aptos" w:hAnsi="Aptos"/>
          <w:sz w:val="22"/>
          <w:szCs w:val="22"/>
        </w:rPr>
        <w:t>Remaining balance</w:t>
      </w:r>
    </w:p>
    <w:p w14:paraId="16E8C576" w14:textId="77777777" w:rsidR="005E1312" w:rsidRPr="00E6061A" w:rsidRDefault="005E1312" w:rsidP="001F208D">
      <w:pPr>
        <w:spacing w:after="0" w:line="240" w:lineRule="auto"/>
        <w:rPr>
          <w:rFonts w:ascii="Aptos" w:hAnsi="Aptos"/>
          <w:b/>
          <w:bCs/>
          <w:sz w:val="22"/>
          <w:szCs w:val="22"/>
        </w:rPr>
      </w:pPr>
    </w:p>
    <w:p w14:paraId="0201A353" w14:textId="0EC42C6B" w:rsidR="005E1312" w:rsidRPr="00E6061A" w:rsidRDefault="005E1312" w:rsidP="001F208D">
      <w:pPr>
        <w:spacing w:after="0" w:line="240" w:lineRule="auto"/>
        <w:rPr>
          <w:rFonts w:ascii="Aptos" w:hAnsi="Aptos"/>
          <w:b/>
          <w:bCs/>
          <w:i/>
          <w:iCs/>
          <w:sz w:val="22"/>
          <w:szCs w:val="22"/>
        </w:rPr>
      </w:pPr>
      <w:r w:rsidRPr="00E6061A">
        <w:rPr>
          <w:rFonts w:ascii="Aptos" w:hAnsi="Aptos"/>
          <w:b/>
          <w:bCs/>
          <w:i/>
          <w:iCs/>
          <w:sz w:val="22"/>
          <w:szCs w:val="22"/>
        </w:rPr>
        <w:t>Compliance Attestation</w:t>
      </w:r>
    </w:p>
    <w:p w14:paraId="1599D2D6" w14:textId="64A83D47" w:rsidR="005E1312" w:rsidRPr="00890CA5" w:rsidRDefault="005E1312" w:rsidP="00890CA5">
      <w:pPr>
        <w:pStyle w:val="ListParagraph"/>
        <w:numPr>
          <w:ilvl w:val="0"/>
          <w:numId w:val="27"/>
        </w:numPr>
        <w:spacing w:after="0" w:line="240" w:lineRule="auto"/>
        <w:rPr>
          <w:rFonts w:ascii="Aptos" w:hAnsi="Aptos"/>
          <w:sz w:val="22"/>
          <w:szCs w:val="22"/>
        </w:rPr>
      </w:pPr>
      <w:r w:rsidRPr="00890CA5">
        <w:rPr>
          <w:rFonts w:ascii="Aptos" w:hAnsi="Aptos"/>
          <w:sz w:val="22"/>
          <w:szCs w:val="22"/>
        </w:rPr>
        <w:t>Funds were used only for approved purposes</w:t>
      </w:r>
      <w:r w:rsidR="343DFB9E" w:rsidRPr="00890CA5">
        <w:rPr>
          <w:rFonts w:ascii="Aptos" w:hAnsi="Aptos"/>
          <w:sz w:val="22"/>
          <w:szCs w:val="22"/>
        </w:rPr>
        <w:t xml:space="preserve"> and sites</w:t>
      </w:r>
      <w:r w:rsidRPr="00890CA5">
        <w:rPr>
          <w:rFonts w:ascii="Aptos" w:hAnsi="Aptos"/>
          <w:sz w:val="22"/>
          <w:szCs w:val="22"/>
        </w:rPr>
        <w:t>.</w:t>
      </w:r>
    </w:p>
    <w:p w14:paraId="54833C36" w14:textId="627B1EF2" w:rsidR="005E1312" w:rsidRPr="00890CA5" w:rsidRDefault="005E1312" w:rsidP="00890CA5">
      <w:pPr>
        <w:pStyle w:val="ListParagraph"/>
        <w:numPr>
          <w:ilvl w:val="0"/>
          <w:numId w:val="27"/>
        </w:numPr>
        <w:spacing w:after="0" w:line="240" w:lineRule="auto"/>
        <w:rPr>
          <w:rFonts w:ascii="Aptos" w:hAnsi="Aptos"/>
          <w:sz w:val="22"/>
          <w:szCs w:val="22"/>
        </w:rPr>
      </w:pPr>
      <w:r w:rsidRPr="00890CA5">
        <w:rPr>
          <w:rFonts w:ascii="Aptos" w:hAnsi="Aptos"/>
          <w:sz w:val="22"/>
          <w:szCs w:val="22"/>
        </w:rPr>
        <w:t>Supporting documentation is maintained.</w:t>
      </w:r>
    </w:p>
    <w:p w14:paraId="11DE4BC5" w14:textId="3509F8DC" w:rsidR="005E1312" w:rsidRPr="00890CA5" w:rsidRDefault="005E1312" w:rsidP="00890CA5">
      <w:pPr>
        <w:pStyle w:val="ListParagraph"/>
        <w:numPr>
          <w:ilvl w:val="0"/>
          <w:numId w:val="27"/>
        </w:numPr>
        <w:spacing w:after="0" w:line="240" w:lineRule="auto"/>
        <w:rPr>
          <w:rFonts w:ascii="Aptos" w:hAnsi="Aptos"/>
          <w:sz w:val="22"/>
          <w:szCs w:val="22"/>
        </w:rPr>
      </w:pPr>
      <w:r w:rsidRPr="00890CA5">
        <w:rPr>
          <w:rFonts w:ascii="Aptos" w:hAnsi="Aptos"/>
          <w:sz w:val="22"/>
          <w:szCs w:val="22"/>
        </w:rPr>
        <w:lastRenderedPageBreak/>
        <w:t xml:space="preserve">Required </w:t>
      </w:r>
      <w:r w:rsidR="00E852B8" w:rsidRPr="00890CA5">
        <w:rPr>
          <w:rFonts w:ascii="Aptos" w:hAnsi="Aptos"/>
          <w:sz w:val="22"/>
          <w:szCs w:val="22"/>
        </w:rPr>
        <w:t>eligible clinical staff</w:t>
      </w:r>
      <w:r w:rsidRPr="00890CA5">
        <w:rPr>
          <w:rFonts w:ascii="Aptos" w:hAnsi="Aptos"/>
          <w:sz w:val="22"/>
          <w:szCs w:val="22"/>
        </w:rPr>
        <w:t xml:space="preserve"> agreements and service commitment documentation are on file.</w:t>
      </w:r>
    </w:p>
    <w:p w14:paraId="4BE2F5C7" w14:textId="2E76E907" w:rsidR="00093D24" w:rsidRPr="00890CA5" w:rsidRDefault="005E1312" w:rsidP="00890CA5">
      <w:pPr>
        <w:pStyle w:val="ListParagraph"/>
        <w:numPr>
          <w:ilvl w:val="0"/>
          <w:numId w:val="27"/>
        </w:numPr>
        <w:spacing w:after="0" w:line="240" w:lineRule="auto"/>
        <w:rPr>
          <w:rFonts w:ascii="Aptos" w:hAnsi="Aptos"/>
          <w:sz w:val="22"/>
          <w:szCs w:val="22"/>
        </w:rPr>
      </w:pPr>
      <w:r w:rsidRPr="00890CA5">
        <w:rPr>
          <w:rFonts w:ascii="Aptos" w:hAnsi="Aptos"/>
          <w:sz w:val="22"/>
          <w:szCs w:val="22"/>
        </w:rPr>
        <w:t>Any provider departures or repayment events have been reported to AUCH.</w:t>
      </w:r>
    </w:p>
    <w:p w14:paraId="4DE6905C" w14:textId="0888723D" w:rsidR="00E852B8" w:rsidRPr="00890CA5" w:rsidRDefault="00E852B8" w:rsidP="00890CA5">
      <w:pPr>
        <w:pStyle w:val="ListParagraph"/>
        <w:numPr>
          <w:ilvl w:val="0"/>
          <w:numId w:val="27"/>
        </w:numPr>
        <w:spacing w:after="0" w:line="240" w:lineRule="auto"/>
        <w:rPr>
          <w:rFonts w:ascii="Aptos" w:hAnsi="Aptos"/>
          <w:sz w:val="22"/>
          <w:szCs w:val="22"/>
        </w:rPr>
      </w:pPr>
      <w:r w:rsidRPr="00890CA5">
        <w:rPr>
          <w:rFonts w:ascii="Aptos" w:hAnsi="Aptos"/>
          <w:sz w:val="22"/>
          <w:szCs w:val="22"/>
        </w:rPr>
        <w:t>Maintained HHS, CMS, and AUCH Program Requirements.</w:t>
      </w:r>
    </w:p>
    <w:p w14:paraId="3C6A7754" w14:textId="77777777" w:rsidR="00093D24" w:rsidRPr="00E6061A" w:rsidRDefault="00093D24" w:rsidP="001F208D">
      <w:pPr>
        <w:spacing w:after="0" w:line="240" w:lineRule="auto"/>
        <w:rPr>
          <w:rFonts w:ascii="Aptos" w:hAnsi="Aptos"/>
          <w:sz w:val="22"/>
          <w:szCs w:val="22"/>
        </w:rPr>
      </w:pPr>
    </w:p>
    <w:p w14:paraId="36AC92F6" w14:textId="2091E167" w:rsidR="00FC00B1" w:rsidRPr="00E6061A" w:rsidRDefault="00FC00B1" w:rsidP="001F208D">
      <w:pPr>
        <w:spacing w:after="0" w:line="240" w:lineRule="auto"/>
        <w:rPr>
          <w:rFonts w:ascii="Aptos" w:hAnsi="Aptos"/>
          <w:sz w:val="22"/>
          <w:szCs w:val="22"/>
        </w:rPr>
      </w:pPr>
      <w:r w:rsidRPr="00E6061A">
        <w:rPr>
          <w:rFonts w:ascii="Aptos" w:hAnsi="Aptos"/>
          <w:sz w:val="22"/>
          <w:szCs w:val="22"/>
        </w:rPr>
        <w:t xml:space="preserve">Authorized Official Signature: </w:t>
      </w:r>
      <w:r w:rsidR="00E852B8" w:rsidRPr="00E6061A">
        <w:rPr>
          <w:rFonts w:ascii="Aptos" w:hAnsi="Aptos"/>
          <w:sz w:val="22"/>
          <w:szCs w:val="22"/>
        </w:rPr>
        <w:t>______________________________________</w:t>
      </w:r>
    </w:p>
    <w:p w14:paraId="7FE0A265" w14:textId="77777777" w:rsidR="000A2D7D" w:rsidRPr="00E6061A" w:rsidRDefault="000A2D7D" w:rsidP="001F208D">
      <w:pPr>
        <w:spacing w:after="0" w:line="240" w:lineRule="auto"/>
        <w:rPr>
          <w:rFonts w:ascii="Aptos" w:hAnsi="Aptos"/>
          <w:sz w:val="22"/>
          <w:szCs w:val="22"/>
        </w:rPr>
      </w:pPr>
    </w:p>
    <w:p w14:paraId="158EB9A4" w14:textId="61B535DF" w:rsidR="00FC00B1" w:rsidRPr="00E6061A" w:rsidRDefault="00FC00B1" w:rsidP="001F208D">
      <w:pPr>
        <w:spacing w:after="0" w:line="240" w:lineRule="auto"/>
        <w:rPr>
          <w:rFonts w:ascii="Aptos" w:hAnsi="Aptos"/>
          <w:sz w:val="22"/>
          <w:szCs w:val="22"/>
        </w:rPr>
      </w:pPr>
      <w:r w:rsidRPr="00E6061A">
        <w:rPr>
          <w:rFonts w:ascii="Aptos" w:hAnsi="Aptos"/>
          <w:sz w:val="22"/>
          <w:szCs w:val="22"/>
        </w:rPr>
        <w:t>Date: _______________</w:t>
      </w:r>
      <w:r w:rsidR="00E852B8" w:rsidRPr="00E6061A">
        <w:rPr>
          <w:rFonts w:ascii="Aptos" w:hAnsi="Aptos"/>
          <w:sz w:val="22"/>
          <w:szCs w:val="22"/>
        </w:rPr>
        <w:t>________________________________________</w:t>
      </w:r>
      <w:r w:rsidRPr="00E6061A">
        <w:rPr>
          <w:rFonts w:ascii="Aptos" w:hAnsi="Aptos"/>
          <w:sz w:val="22"/>
          <w:szCs w:val="22"/>
        </w:rPr>
        <w:t>_____</w:t>
      </w:r>
    </w:p>
    <w:p w14:paraId="25EF9CAB" w14:textId="77777777" w:rsidR="005E1312" w:rsidRPr="00E6061A" w:rsidRDefault="005E1312" w:rsidP="001F208D">
      <w:pPr>
        <w:spacing w:after="0" w:line="240" w:lineRule="auto"/>
        <w:rPr>
          <w:rFonts w:ascii="Aptos" w:hAnsi="Aptos"/>
          <w:sz w:val="22"/>
          <w:szCs w:val="22"/>
        </w:rPr>
      </w:pPr>
    </w:p>
    <w:p w14:paraId="1EA24B46" w14:textId="77777777" w:rsidR="007957E7" w:rsidRDefault="007957E7" w:rsidP="007957E7">
      <w:pPr>
        <w:spacing w:after="0" w:line="240" w:lineRule="auto"/>
        <w:rPr>
          <w:rFonts w:ascii="Aptos" w:hAnsi="Aptos"/>
          <w:b/>
          <w:bCs/>
          <w:color w:val="0E2841" w:themeColor="text2"/>
          <w:sz w:val="22"/>
          <w:szCs w:val="22"/>
        </w:rPr>
      </w:pPr>
    </w:p>
    <w:p w14:paraId="1A76BD63" w14:textId="372292F3" w:rsidR="007957E7" w:rsidRDefault="007957E7" w:rsidP="007957E7">
      <w:pPr>
        <w:spacing w:after="0" w:line="240" w:lineRule="auto"/>
        <w:rPr>
          <w:rFonts w:ascii="Aptos" w:hAnsi="Aptos"/>
          <w:b/>
          <w:bCs/>
          <w:color w:val="0E2841" w:themeColor="text2"/>
          <w:sz w:val="22"/>
          <w:szCs w:val="22"/>
        </w:rPr>
      </w:pPr>
      <w:r w:rsidRPr="00E6061A">
        <w:rPr>
          <w:rFonts w:ascii="Aptos" w:hAnsi="Aptos"/>
          <w:b/>
          <w:bCs/>
          <w:color w:val="0E2841" w:themeColor="text2"/>
          <w:sz w:val="22"/>
          <w:szCs w:val="22"/>
        </w:rPr>
        <w:t xml:space="preserve">Section </w:t>
      </w:r>
      <w:r>
        <w:rPr>
          <w:rFonts w:ascii="Aptos" w:hAnsi="Aptos"/>
          <w:b/>
          <w:bCs/>
          <w:color w:val="0E2841" w:themeColor="text2"/>
          <w:sz w:val="22"/>
          <w:szCs w:val="22"/>
        </w:rPr>
        <w:t>6</w:t>
      </w:r>
      <w:r w:rsidRPr="00E6061A">
        <w:rPr>
          <w:rFonts w:ascii="Aptos" w:hAnsi="Aptos"/>
          <w:b/>
          <w:bCs/>
          <w:color w:val="0E2841" w:themeColor="text2"/>
          <w:sz w:val="22"/>
          <w:szCs w:val="22"/>
        </w:rPr>
        <w:t xml:space="preserve">: </w:t>
      </w:r>
      <w:r>
        <w:rPr>
          <w:rFonts w:ascii="Aptos" w:hAnsi="Aptos"/>
          <w:b/>
          <w:bCs/>
          <w:color w:val="0E2841" w:themeColor="text2"/>
          <w:sz w:val="22"/>
          <w:szCs w:val="22"/>
        </w:rPr>
        <w:t>Supporting Attachments</w:t>
      </w:r>
    </w:p>
    <w:p w14:paraId="2A617154" w14:textId="6EBBDA63" w:rsidR="00642C79" w:rsidRPr="00642C79" w:rsidRDefault="00642C79" w:rsidP="007957E7">
      <w:pPr>
        <w:spacing w:after="0" w:line="240" w:lineRule="auto"/>
        <w:rPr>
          <w:rFonts w:ascii="Aptos" w:hAnsi="Aptos"/>
          <w:color w:val="000000" w:themeColor="text1"/>
          <w:sz w:val="22"/>
          <w:szCs w:val="22"/>
        </w:rPr>
      </w:pPr>
      <w:r w:rsidRPr="00642C79">
        <w:rPr>
          <w:rFonts w:ascii="Aptos" w:hAnsi="Aptos"/>
          <w:color w:val="000000" w:themeColor="text1"/>
          <w:sz w:val="22"/>
          <w:szCs w:val="22"/>
        </w:rPr>
        <w:t>Please submit a copy of the following attachments along with your application.</w:t>
      </w:r>
    </w:p>
    <w:p w14:paraId="09B8A9AE" w14:textId="06A8165E" w:rsidR="007957E7" w:rsidRPr="00890CA5" w:rsidRDefault="00642C79" w:rsidP="00890CA5">
      <w:pPr>
        <w:pStyle w:val="ListParagraph"/>
        <w:numPr>
          <w:ilvl w:val="0"/>
          <w:numId w:val="28"/>
        </w:numPr>
        <w:spacing w:after="0" w:line="240" w:lineRule="auto"/>
        <w:rPr>
          <w:rFonts w:ascii="Aptos" w:hAnsi="Aptos"/>
          <w:color w:val="000000" w:themeColor="text1"/>
          <w:sz w:val="22"/>
          <w:szCs w:val="22"/>
        </w:rPr>
      </w:pPr>
      <w:r w:rsidRPr="00890CA5">
        <w:rPr>
          <w:rFonts w:ascii="Aptos" w:hAnsi="Aptos"/>
          <w:color w:val="000000" w:themeColor="text1"/>
          <w:sz w:val="22"/>
          <w:szCs w:val="22"/>
        </w:rPr>
        <w:t>W-9</w:t>
      </w:r>
    </w:p>
    <w:p w14:paraId="1F748CFD" w14:textId="7D18A8F2" w:rsidR="00FC00B1" w:rsidRPr="00E6061A" w:rsidRDefault="00FC00B1" w:rsidP="001F208D">
      <w:pPr>
        <w:spacing w:after="0" w:line="240" w:lineRule="auto"/>
        <w:rPr>
          <w:rFonts w:ascii="Aptos" w:hAnsi="Aptos"/>
          <w:sz w:val="22"/>
          <w:szCs w:val="22"/>
        </w:rPr>
      </w:pPr>
    </w:p>
    <w:p w14:paraId="55519987" w14:textId="14C66754" w:rsidR="00FC00B1" w:rsidRPr="007957E7" w:rsidRDefault="000A2D7D" w:rsidP="001F208D">
      <w:pPr>
        <w:spacing w:after="0" w:line="240" w:lineRule="auto"/>
        <w:rPr>
          <w:rFonts w:ascii="Aptos" w:hAnsi="Aptos"/>
          <w:b/>
          <w:bCs/>
          <w:sz w:val="22"/>
          <w:szCs w:val="22"/>
        </w:rPr>
      </w:pPr>
      <w:r w:rsidRPr="00E6061A">
        <w:rPr>
          <w:rFonts w:ascii="Aptos" w:hAnsi="Aptos"/>
          <w:b/>
          <w:bCs/>
          <w:sz w:val="22"/>
          <w:szCs w:val="22"/>
        </w:rPr>
        <w:br w:type="page"/>
      </w:r>
      <w:r w:rsidR="00477FCF" w:rsidRPr="00A07CF8">
        <w:rPr>
          <w:rFonts w:ascii="Aptos" w:hAnsi="Aptos"/>
          <w:b/>
          <w:bCs/>
          <w:caps/>
          <w:color w:val="0E2841" w:themeColor="text2"/>
          <w:sz w:val="22"/>
          <w:szCs w:val="22"/>
        </w:rPr>
        <w:lastRenderedPageBreak/>
        <w:t xml:space="preserve">APPENDIX A. </w:t>
      </w:r>
      <w:r w:rsidR="00FC00B1" w:rsidRPr="00A07CF8">
        <w:rPr>
          <w:rFonts w:ascii="Aptos" w:hAnsi="Aptos"/>
          <w:b/>
          <w:bCs/>
          <w:caps/>
          <w:color w:val="0E2841" w:themeColor="text2"/>
          <w:sz w:val="22"/>
          <w:szCs w:val="22"/>
        </w:rPr>
        <w:t>AUCH Quarterly Reporting Template</w:t>
      </w:r>
      <w:r w:rsidRPr="00A07CF8">
        <w:rPr>
          <w:rFonts w:ascii="Aptos" w:hAnsi="Aptos"/>
          <w:b/>
          <w:bCs/>
          <w:caps/>
          <w:color w:val="0E2841" w:themeColor="text2"/>
          <w:sz w:val="22"/>
          <w:szCs w:val="22"/>
        </w:rPr>
        <w:t xml:space="preserve"> </w:t>
      </w:r>
    </w:p>
    <w:p w14:paraId="69D62493" w14:textId="154C5477" w:rsidR="00093D24" w:rsidRPr="00E6061A" w:rsidRDefault="00C934DC" w:rsidP="001F208D">
      <w:pPr>
        <w:spacing w:after="0" w:line="240" w:lineRule="auto"/>
        <w:rPr>
          <w:rFonts w:ascii="Aptos" w:hAnsi="Aptos"/>
          <w:sz w:val="22"/>
          <w:szCs w:val="22"/>
        </w:rPr>
      </w:pPr>
      <w:r w:rsidRPr="00E6061A">
        <w:rPr>
          <w:rFonts w:ascii="Aptos" w:hAnsi="Aptos"/>
          <w:sz w:val="22"/>
          <w:szCs w:val="22"/>
        </w:rPr>
        <w:t xml:space="preserve">To meet CMS and DHHS monitoring requirements, AUCH </w:t>
      </w:r>
      <w:r w:rsidR="000A2D7D" w:rsidRPr="00E6061A">
        <w:rPr>
          <w:rFonts w:ascii="Aptos" w:hAnsi="Aptos"/>
          <w:sz w:val="22"/>
          <w:szCs w:val="22"/>
        </w:rPr>
        <w:t xml:space="preserve">will </w:t>
      </w:r>
      <w:r w:rsidRPr="00E6061A">
        <w:rPr>
          <w:rFonts w:ascii="Aptos" w:hAnsi="Aptos"/>
          <w:sz w:val="22"/>
          <w:szCs w:val="22"/>
        </w:rPr>
        <w:t>require the following quarterly</w:t>
      </w:r>
      <w:r w:rsidR="000A2D7D" w:rsidRPr="00E6061A">
        <w:rPr>
          <w:rFonts w:ascii="Aptos" w:hAnsi="Aptos"/>
          <w:sz w:val="22"/>
          <w:szCs w:val="22"/>
        </w:rPr>
        <w:t>/annual</w:t>
      </w:r>
      <w:r w:rsidRPr="00E6061A">
        <w:rPr>
          <w:rFonts w:ascii="Aptos" w:hAnsi="Aptos"/>
          <w:sz w:val="22"/>
          <w:szCs w:val="22"/>
        </w:rPr>
        <w:t xml:space="preserve"> metrics from </w:t>
      </w:r>
      <w:r w:rsidR="0089457B" w:rsidRPr="00E6061A">
        <w:rPr>
          <w:rFonts w:ascii="Aptos" w:hAnsi="Aptos"/>
          <w:sz w:val="22"/>
          <w:szCs w:val="22"/>
        </w:rPr>
        <w:t xml:space="preserve">Tier 2 </w:t>
      </w:r>
      <w:proofErr w:type="spellStart"/>
      <w:r w:rsidR="00BD0B01" w:rsidRPr="00E6061A">
        <w:rPr>
          <w:rFonts w:ascii="Aptos" w:hAnsi="Aptos"/>
          <w:sz w:val="22"/>
          <w:szCs w:val="22"/>
        </w:rPr>
        <w:t>Suba</w:t>
      </w:r>
      <w:r w:rsidR="0089457B" w:rsidRPr="00E6061A">
        <w:rPr>
          <w:rFonts w:ascii="Aptos" w:hAnsi="Aptos"/>
          <w:sz w:val="22"/>
          <w:szCs w:val="22"/>
        </w:rPr>
        <w:t>wardees</w:t>
      </w:r>
      <w:proofErr w:type="spellEnd"/>
      <w:r w:rsidRPr="00E6061A">
        <w:rPr>
          <w:rFonts w:ascii="Aptos" w:hAnsi="Aptos"/>
          <w:sz w:val="22"/>
          <w:szCs w:val="22"/>
        </w:rPr>
        <w:t xml:space="preserve">: </w:t>
      </w:r>
    </w:p>
    <w:p w14:paraId="24E3C503" w14:textId="77777777" w:rsidR="005E1312" w:rsidRPr="00E6061A" w:rsidRDefault="005E1312" w:rsidP="001F208D">
      <w:pPr>
        <w:spacing w:after="0" w:line="240" w:lineRule="auto"/>
        <w:rPr>
          <w:rFonts w:ascii="Aptos" w:hAnsi="Aptos"/>
          <w:b/>
          <w:bCs/>
          <w:sz w:val="22"/>
          <w:szCs w:val="22"/>
        </w:rPr>
      </w:pPr>
    </w:p>
    <w:p w14:paraId="454765B3" w14:textId="019AA620" w:rsidR="00FC00B1" w:rsidRPr="00E6061A" w:rsidRDefault="00FC00B1" w:rsidP="001F208D">
      <w:pPr>
        <w:spacing w:after="0" w:line="240" w:lineRule="auto"/>
        <w:rPr>
          <w:rFonts w:ascii="Aptos" w:hAnsi="Aptos"/>
          <w:b/>
          <w:bCs/>
          <w:sz w:val="22"/>
          <w:szCs w:val="22"/>
        </w:rPr>
      </w:pPr>
      <w:r w:rsidRPr="00E6061A">
        <w:rPr>
          <w:rFonts w:ascii="Aptos" w:hAnsi="Aptos"/>
          <w:b/>
          <w:bCs/>
          <w:sz w:val="22"/>
          <w:szCs w:val="22"/>
        </w:rPr>
        <w:t>Workforce Dashboard</w:t>
      </w:r>
    </w:p>
    <w:tbl>
      <w:tblPr>
        <w:tblStyle w:val="GridTable4-Accent1"/>
        <w:tblW w:w="9435" w:type="dxa"/>
        <w:tblInd w:w="0" w:type="dxa"/>
        <w:tblLook w:val="04A0" w:firstRow="1" w:lastRow="0" w:firstColumn="1" w:lastColumn="0" w:noHBand="0" w:noVBand="1"/>
      </w:tblPr>
      <w:tblGrid>
        <w:gridCol w:w="5625"/>
        <w:gridCol w:w="1837"/>
        <w:gridCol w:w="1973"/>
      </w:tblGrid>
      <w:tr w:rsidR="00477FCF" w:rsidRPr="00E6061A" w14:paraId="0E4B9032"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3FC6A496" w14:textId="77777777" w:rsidR="00477FCF" w:rsidRPr="00E6061A" w:rsidRDefault="00477FCF" w:rsidP="001F208D">
            <w:pPr>
              <w:jc w:val="right"/>
              <w:rPr>
                <w:rFonts w:ascii="Aptos" w:hAnsi="Aptos"/>
                <w:sz w:val="22"/>
                <w:szCs w:val="22"/>
              </w:rPr>
            </w:pPr>
            <w:r w:rsidRPr="00E6061A">
              <w:rPr>
                <w:rFonts w:ascii="Aptos" w:hAnsi="Aptos"/>
                <w:b/>
                <w:bCs/>
                <w:sz w:val="22"/>
                <w:szCs w:val="22"/>
              </w:rPr>
              <w:t>Metric</w:t>
            </w:r>
          </w:p>
        </w:tc>
        <w:tc>
          <w:tcPr>
            <w:tcW w:w="1837" w:type="dxa"/>
            <w:tcBorders>
              <w:top w:val="outset" w:sz="6" w:space="0" w:color="auto"/>
              <w:left w:val="outset" w:sz="6" w:space="0" w:color="auto"/>
              <w:bottom w:val="outset" w:sz="6" w:space="0" w:color="auto"/>
              <w:right w:val="outset" w:sz="6" w:space="0" w:color="auto"/>
            </w:tcBorders>
            <w:vAlign w:val="center"/>
            <w:hideMark/>
          </w:tcPr>
          <w:p w14:paraId="42A4F70E" w14:textId="77777777" w:rsidR="00477FCF" w:rsidRPr="00E6061A" w:rsidRDefault="00477FCF" w:rsidP="001F208D">
            <w:pPr>
              <w:jc w:val="center"/>
              <w:rPr>
                <w:rFonts w:ascii="Aptos" w:hAnsi="Aptos"/>
                <w:sz w:val="22"/>
                <w:szCs w:val="22"/>
              </w:rPr>
            </w:pPr>
            <w:r w:rsidRPr="00E6061A">
              <w:rPr>
                <w:rFonts w:ascii="Aptos" w:hAnsi="Aptos"/>
                <w:b/>
                <w:bCs/>
                <w:sz w:val="22"/>
                <w:szCs w:val="22"/>
              </w:rPr>
              <w:t>Quarter</w:t>
            </w:r>
          </w:p>
        </w:tc>
        <w:tc>
          <w:tcPr>
            <w:tcW w:w="1973" w:type="dxa"/>
            <w:tcBorders>
              <w:top w:val="outset" w:sz="6" w:space="0" w:color="auto"/>
              <w:left w:val="outset" w:sz="6" w:space="0" w:color="auto"/>
              <w:bottom w:val="outset" w:sz="6" w:space="0" w:color="auto"/>
              <w:right w:val="outset" w:sz="6" w:space="0" w:color="auto"/>
            </w:tcBorders>
            <w:vAlign w:val="center"/>
            <w:hideMark/>
          </w:tcPr>
          <w:p w14:paraId="4DA6AD1A" w14:textId="77777777" w:rsidR="00477FCF" w:rsidRPr="00E6061A" w:rsidRDefault="00477FCF" w:rsidP="001F208D">
            <w:pPr>
              <w:jc w:val="center"/>
              <w:rPr>
                <w:rFonts w:ascii="Aptos" w:hAnsi="Aptos"/>
                <w:sz w:val="22"/>
                <w:szCs w:val="22"/>
              </w:rPr>
            </w:pPr>
            <w:r w:rsidRPr="00E6061A">
              <w:rPr>
                <w:rFonts w:ascii="Aptos" w:hAnsi="Aptos"/>
                <w:b/>
                <w:bCs/>
                <w:sz w:val="22"/>
                <w:szCs w:val="22"/>
              </w:rPr>
              <w:t>Year To Date</w:t>
            </w:r>
          </w:p>
        </w:tc>
      </w:tr>
      <w:tr w:rsidR="00477FCF" w:rsidRPr="00E6061A" w14:paraId="70162571"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03E7882A" w14:textId="77777777" w:rsidR="00477FCF" w:rsidRPr="00E6061A" w:rsidRDefault="00477FCF" w:rsidP="001F208D">
            <w:pPr>
              <w:jc w:val="right"/>
              <w:rPr>
                <w:rFonts w:ascii="Aptos" w:hAnsi="Aptos"/>
                <w:sz w:val="22"/>
                <w:szCs w:val="22"/>
              </w:rPr>
            </w:pPr>
            <w:r w:rsidRPr="00E6061A">
              <w:rPr>
                <w:rFonts w:ascii="Aptos" w:hAnsi="Aptos"/>
                <w:sz w:val="22"/>
                <w:szCs w:val="22"/>
              </w:rPr>
              <w:t>Eligible Clinical Staff Recruited</w:t>
            </w:r>
          </w:p>
        </w:tc>
        <w:tc>
          <w:tcPr>
            <w:tcW w:w="1837" w:type="dxa"/>
            <w:tcBorders>
              <w:top w:val="outset" w:sz="6" w:space="0" w:color="auto"/>
              <w:left w:val="outset" w:sz="6" w:space="0" w:color="auto"/>
              <w:bottom w:val="outset" w:sz="6" w:space="0" w:color="auto"/>
              <w:right w:val="outset" w:sz="6" w:space="0" w:color="auto"/>
            </w:tcBorders>
            <w:vAlign w:val="center"/>
            <w:hideMark/>
          </w:tcPr>
          <w:p w14:paraId="645F56FF"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38996721" w14:textId="77777777" w:rsidR="00477FCF" w:rsidRPr="00E6061A" w:rsidRDefault="00477FCF" w:rsidP="001F208D">
            <w:pPr>
              <w:jc w:val="center"/>
              <w:rPr>
                <w:rFonts w:ascii="Aptos" w:hAnsi="Aptos"/>
                <w:sz w:val="22"/>
                <w:szCs w:val="22"/>
              </w:rPr>
            </w:pPr>
          </w:p>
        </w:tc>
      </w:tr>
      <w:tr w:rsidR="00477FCF" w:rsidRPr="00E6061A" w14:paraId="11D003F4"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1CA752B2" w14:textId="77777777" w:rsidR="00477FCF" w:rsidRPr="00E6061A" w:rsidRDefault="00477FCF" w:rsidP="001F208D">
            <w:pPr>
              <w:jc w:val="right"/>
              <w:rPr>
                <w:rFonts w:ascii="Aptos" w:hAnsi="Aptos"/>
                <w:sz w:val="22"/>
                <w:szCs w:val="22"/>
              </w:rPr>
            </w:pPr>
            <w:r w:rsidRPr="00E6061A">
              <w:rPr>
                <w:rFonts w:ascii="Aptos" w:hAnsi="Aptos"/>
                <w:sz w:val="22"/>
                <w:szCs w:val="22"/>
              </w:rPr>
              <w:t>Eligible Clinical Staff Retained</w:t>
            </w:r>
          </w:p>
        </w:tc>
        <w:tc>
          <w:tcPr>
            <w:tcW w:w="1837" w:type="dxa"/>
            <w:tcBorders>
              <w:top w:val="outset" w:sz="6" w:space="0" w:color="auto"/>
              <w:left w:val="outset" w:sz="6" w:space="0" w:color="auto"/>
              <w:bottom w:val="outset" w:sz="6" w:space="0" w:color="auto"/>
              <w:right w:val="outset" w:sz="6" w:space="0" w:color="auto"/>
            </w:tcBorders>
            <w:vAlign w:val="center"/>
            <w:hideMark/>
          </w:tcPr>
          <w:p w14:paraId="5A1C26D7"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050AFE72" w14:textId="77777777" w:rsidR="00477FCF" w:rsidRPr="00E6061A" w:rsidRDefault="00477FCF" w:rsidP="001F208D">
            <w:pPr>
              <w:jc w:val="center"/>
              <w:rPr>
                <w:rFonts w:ascii="Aptos" w:hAnsi="Aptos"/>
                <w:sz w:val="22"/>
                <w:szCs w:val="22"/>
              </w:rPr>
            </w:pPr>
          </w:p>
        </w:tc>
      </w:tr>
      <w:tr w:rsidR="00477FCF" w:rsidRPr="00E6061A" w14:paraId="47F63ED6"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74346561" w14:textId="77777777" w:rsidR="00477FCF" w:rsidRPr="00E6061A" w:rsidRDefault="00477FCF" w:rsidP="001F208D">
            <w:pPr>
              <w:jc w:val="right"/>
              <w:rPr>
                <w:rFonts w:ascii="Aptos" w:hAnsi="Aptos"/>
                <w:sz w:val="22"/>
                <w:szCs w:val="22"/>
              </w:rPr>
            </w:pPr>
            <w:r w:rsidRPr="00E6061A">
              <w:rPr>
                <w:rFonts w:ascii="Aptos" w:hAnsi="Aptos"/>
                <w:sz w:val="22"/>
                <w:szCs w:val="22"/>
              </w:rPr>
              <w:t>Clinical Vacancies Filled</w:t>
            </w:r>
          </w:p>
        </w:tc>
        <w:tc>
          <w:tcPr>
            <w:tcW w:w="1837" w:type="dxa"/>
            <w:tcBorders>
              <w:top w:val="outset" w:sz="6" w:space="0" w:color="auto"/>
              <w:left w:val="outset" w:sz="6" w:space="0" w:color="auto"/>
              <w:bottom w:val="outset" w:sz="6" w:space="0" w:color="auto"/>
              <w:right w:val="outset" w:sz="6" w:space="0" w:color="auto"/>
            </w:tcBorders>
            <w:vAlign w:val="center"/>
            <w:hideMark/>
          </w:tcPr>
          <w:p w14:paraId="19222DDB"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4F45E886" w14:textId="77777777" w:rsidR="00477FCF" w:rsidRPr="00E6061A" w:rsidRDefault="00477FCF" w:rsidP="001F208D">
            <w:pPr>
              <w:jc w:val="center"/>
              <w:rPr>
                <w:rFonts w:ascii="Aptos" w:hAnsi="Aptos"/>
                <w:sz w:val="22"/>
                <w:szCs w:val="22"/>
              </w:rPr>
            </w:pPr>
          </w:p>
        </w:tc>
      </w:tr>
      <w:tr w:rsidR="00477FCF" w:rsidRPr="00E6061A" w14:paraId="5B23B63D"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4CD56FA2" w14:textId="77777777" w:rsidR="00477FCF" w:rsidRPr="00E6061A" w:rsidRDefault="00477FCF" w:rsidP="001F208D">
            <w:pPr>
              <w:jc w:val="right"/>
              <w:rPr>
                <w:rFonts w:ascii="Aptos" w:hAnsi="Aptos"/>
                <w:sz w:val="22"/>
                <w:szCs w:val="22"/>
              </w:rPr>
            </w:pPr>
            <w:r w:rsidRPr="00E6061A">
              <w:rPr>
                <w:rFonts w:ascii="Aptos" w:hAnsi="Aptos"/>
                <w:sz w:val="22"/>
                <w:szCs w:val="22"/>
              </w:rPr>
              <w:t>Eligible Clinical Staff Receiving Incentives</w:t>
            </w:r>
          </w:p>
        </w:tc>
        <w:tc>
          <w:tcPr>
            <w:tcW w:w="1837" w:type="dxa"/>
            <w:tcBorders>
              <w:top w:val="outset" w:sz="6" w:space="0" w:color="auto"/>
              <w:left w:val="outset" w:sz="6" w:space="0" w:color="auto"/>
              <w:bottom w:val="outset" w:sz="6" w:space="0" w:color="auto"/>
              <w:right w:val="outset" w:sz="6" w:space="0" w:color="auto"/>
            </w:tcBorders>
            <w:vAlign w:val="center"/>
            <w:hideMark/>
          </w:tcPr>
          <w:p w14:paraId="3328762A"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3249FAB5" w14:textId="77777777" w:rsidR="00477FCF" w:rsidRPr="00E6061A" w:rsidRDefault="00477FCF" w:rsidP="001F208D">
            <w:pPr>
              <w:jc w:val="center"/>
              <w:rPr>
                <w:rFonts w:ascii="Aptos" w:hAnsi="Aptos"/>
                <w:sz w:val="22"/>
                <w:szCs w:val="22"/>
              </w:rPr>
            </w:pPr>
          </w:p>
        </w:tc>
      </w:tr>
      <w:tr w:rsidR="00477FCF" w:rsidRPr="00E6061A" w14:paraId="0D67E9B5"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04131CC1" w14:textId="77777777" w:rsidR="00477FCF" w:rsidRPr="00E6061A" w:rsidRDefault="00477FCF" w:rsidP="001F208D">
            <w:pPr>
              <w:jc w:val="right"/>
              <w:rPr>
                <w:rFonts w:ascii="Aptos" w:hAnsi="Aptos"/>
                <w:sz w:val="22"/>
                <w:szCs w:val="22"/>
              </w:rPr>
            </w:pPr>
            <w:r w:rsidRPr="00E6061A">
              <w:rPr>
                <w:rFonts w:ascii="Aptos" w:hAnsi="Aptos"/>
                <w:sz w:val="22"/>
                <w:szCs w:val="22"/>
              </w:rPr>
              <w:t>Active 5-Year Service Commitments</w:t>
            </w:r>
          </w:p>
        </w:tc>
        <w:tc>
          <w:tcPr>
            <w:tcW w:w="1837" w:type="dxa"/>
            <w:tcBorders>
              <w:top w:val="outset" w:sz="6" w:space="0" w:color="auto"/>
              <w:left w:val="outset" w:sz="6" w:space="0" w:color="auto"/>
              <w:bottom w:val="outset" w:sz="6" w:space="0" w:color="auto"/>
              <w:right w:val="outset" w:sz="6" w:space="0" w:color="auto"/>
            </w:tcBorders>
            <w:vAlign w:val="center"/>
            <w:hideMark/>
          </w:tcPr>
          <w:p w14:paraId="6C42BC60"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5741ABC8" w14:textId="4570E8E8" w:rsidR="00477FCF" w:rsidRPr="00E6061A" w:rsidRDefault="00E852B8" w:rsidP="001F208D">
            <w:pPr>
              <w:jc w:val="center"/>
              <w:rPr>
                <w:rFonts w:ascii="Aptos" w:hAnsi="Aptos"/>
                <w:sz w:val="22"/>
                <w:szCs w:val="22"/>
              </w:rPr>
            </w:pPr>
            <w:r w:rsidRPr="00E6061A">
              <w:rPr>
                <w:rFonts w:ascii="Aptos" w:hAnsi="Aptos"/>
                <w:sz w:val="22"/>
                <w:szCs w:val="22"/>
              </w:rPr>
              <w:t>NA</w:t>
            </w:r>
          </w:p>
        </w:tc>
      </w:tr>
      <w:tr w:rsidR="00477FCF" w:rsidRPr="00E6061A" w14:paraId="0A631202"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667D7442" w14:textId="77777777" w:rsidR="00477FCF" w:rsidRPr="00E6061A" w:rsidRDefault="00477FCF" w:rsidP="001F208D">
            <w:pPr>
              <w:jc w:val="right"/>
              <w:rPr>
                <w:rFonts w:ascii="Aptos" w:hAnsi="Aptos"/>
                <w:sz w:val="22"/>
                <w:szCs w:val="22"/>
              </w:rPr>
            </w:pPr>
            <w:r w:rsidRPr="00E6061A">
              <w:rPr>
                <w:rFonts w:ascii="Aptos" w:hAnsi="Aptos"/>
                <w:sz w:val="22"/>
                <w:szCs w:val="22"/>
              </w:rPr>
              <w:t>Staff Exits Before Completing Required Commitment</w:t>
            </w:r>
          </w:p>
        </w:tc>
        <w:tc>
          <w:tcPr>
            <w:tcW w:w="1837" w:type="dxa"/>
            <w:tcBorders>
              <w:top w:val="outset" w:sz="6" w:space="0" w:color="auto"/>
              <w:left w:val="outset" w:sz="6" w:space="0" w:color="auto"/>
              <w:bottom w:val="outset" w:sz="6" w:space="0" w:color="auto"/>
              <w:right w:val="outset" w:sz="6" w:space="0" w:color="auto"/>
            </w:tcBorders>
            <w:vAlign w:val="center"/>
            <w:hideMark/>
          </w:tcPr>
          <w:p w14:paraId="75E1E7F5"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768C95FD" w14:textId="77777777" w:rsidR="00477FCF" w:rsidRPr="00E6061A" w:rsidRDefault="00477FCF" w:rsidP="001F208D">
            <w:pPr>
              <w:jc w:val="center"/>
              <w:rPr>
                <w:rFonts w:ascii="Aptos" w:hAnsi="Aptos"/>
                <w:sz w:val="22"/>
                <w:szCs w:val="22"/>
              </w:rPr>
            </w:pPr>
          </w:p>
        </w:tc>
      </w:tr>
      <w:tr w:rsidR="00477FCF" w:rsidRPr="00E6061A" w14:paraId="03E2C287" w14:textId="77777777" w:rsidTr="316B47D0">
        <w:tc>
          <w:tcPr>
            <w:tcW w:w="0" w:type="auto"/>
            <w:tcBorders>
              <w:top w:val="outset" w:sz="6" w:space="0" w:color="auto"/>
              <w:left w:val="outset" w:sz="6" w:space="0" w:color="auto"/>
              <w:bottom w:val="outset" w:sz="6" w:space="0" w:color="auto"/>
              <w:right w:val="outset" w:sz="6" w:space="0" w:color="auto"/>
            </w:tcBorders>
            <w:vAlign w:val="center"/>
            <w:hideMark/>
          </w:tcPr>
          <w:p w14:paraId="15B69D63" w14:textId="77777777" w:rsidR="00477FCF" w:rsidRPr="00E6061A" w:rsidRDefault="00477FCF" w:rsidP="001F208D">
            <w:pPr>
              <w:jc w:val="right"/>
              <w:rPr>
                <w:rFonts w:ascii="Aptos" w:hAnsi="Aptos"/>
                <w:sz w:val="22"/>
                <w:szCs w:val="22"/>
              </w:rPr>
            </w:pPr>
            <w:r w:rsidRPr="00E6061A">
              <w:rPr>
                <w:rFonts w:ascii="Aptos" w:hAnsi="Aptos"/>
                <w:sz w:val="22"/>
                <w:szCs w:val="22"/>
              </w:rPr>
              <w:t>Recruitment or Retention Strategies Implemented</w:t>
            </w:r>
          </w:p>
        </w:tc>
        <w:tc>
          <w:tcPr>
            <w:tcW w:w="1837" w:type="dxa"/>
            <w:tcBorders>
              <w:top w:val="outset" w:sz="6" w:space="0" w:color="auto"/>
              <w:left w:val="outset" w:sz="6" w:space="0" w:color="auto"/>
              <w:bottom w:val="outset" w:sz="6" w:space="0" w:color="auto"/>
              <w:right w:val="outset" w:sz="6" w:space="0" w:color="auto"/>
            </w:tcBorders>
            <w:vAlign w:val="center"/>
            <w:hideMark/>
          </w:tcPr>
          <w:p w14:paraId="19C09D75" w14:textId="77777777" w:rsidR="00477FCF" w:rsidRPr="00E6061A" w:rsidRDefault="00477FCF" w:rsidP="001F208D">
            <w:pPr>
              <w:jc w:val="center"/>
              <w:rPr>
                <w:rFonts w:ascii="Aptos" w:hAnsi="Aptos"/>
                <w:sz w:val="22"/>
                <w:szCs w:val="22"/>
              </w:rPr>
            </w:pPr>
          </w:p>
        </w:tc>
        <w:tc>
          <w:tcPr>
            <w:tcW w:w="1973" w:type="dxa"/>
            <w:tcBorders>
              <w:top w:val="outset" w:sz="6" w:space="0" w:color="auto"/>
              <w:left w:val="outset" w:sz="6" w:space="0" w:color="auto"/>
              <w:bottom w:val="outset" w:sz="6" w:space="0" w:color="auto"/>
              <w:right w:val="outset" w:sz="6" w:space="0" w:color="auto"/>
            </w:tcBorders>
            <w:vAlign w:val="center"/>
            <w:hideMark/>
          </w:tcPr>
          <w:p w14:paraId="0D6557B7" w14:textId="77777777" w:rsidR="00477FCF" w:rsidRPr="00E6061A" w:rsidRDefault="00477FCF" w:rsidP="001F208D">
            <w:pPr>
              <w:jc w:val="center"/>
              <w:rPr>
                <w:rFonts w:ascii="Aptos" w:hAnsi="Aptos"/>
                <w:sz w:val="22"/>
                <w:szCs w:val="22"/>
              </w:rPr>
            </w:pPr>
          </w:p>
        </w:tc>
      </w:tr>
    </w:tbl>
    <w:p w14:paraId="587C4594" w14:textId="7256A8E7" w:rsidR="005E1312" w:rsidRPr="00E6061A" w:rsidRDefault="005E1312" w:rsidP="001F208D">
      <w:pPr>
        <w:spacing w:after="0" w:line="240" w:lineRule="auto"/>
        <w:rPr>
          <w:rFonts w:ascii="Aptos" w:hAnsi="Aptos"/>
          <w:b/>
          <w:bCs/>
          <w:sz w:val="22"/>
          <w:szCs w:val="22"/>
        </w:rPr>
      </w:pPr>
    </w:p>
    <w:p w14:paraId="736F6EA7" w14:textId="51F2538E" w:rsidR="00FC00B1" w:rsidRPr="00E6061A" w:rsidRDefault="00FC00B1" w:rsidP="001F208D">
      <w:pPr>
        <w:spacing w:after="0" w:line="240" w:lineRule="auto"/>
        <w:rPr>
          <w:rFonts w:ascii="Aptos" w:hAnsi="Aptos"/>
          <w:b/>
          <w:bCs/>
          <w:sz w:val="22"/>
          <w:szCs w:val="22"/>
        </w:rPr>
      </w:pPr>
      <w:r w:rsidRPr="00E6061A">
        <w:rPr>
          <w:rFonts w:ascii="Aptos" w:hAnsi="Aptos"/>
          <w:b/>
          <w:bCs/>
          <w:sz w:val="22"/>
          <w:szCs w:val="22"/>
        </w:rPr>
        <w:t>Financial Dashboard</w:t>
      </w:r>
    </w:p>
    <w:tbl>
      <w:tblPr>
        <w:tblStyle w:val="GridTable4-Accent1"/>
        <w:tblW w:w="9405" w:type="dxa"/>
        <w:tblInd w:w="0" w:type="dxa"/>
        <w:tblLook w:val="04A0" w:firstRow="1" w:lastRow="0" w:firstColumn="1" w:lastColumn="0" w:noHBand="0" w:noVBand="1"/>
      </w:tblPr>
      <w:tblGrid>
        <w:gridCol w:w="5640"/>
        <w:gridCol w:w="3765"/>
      </w:tblGrid>
      <w:tr w:rsidR="00477FCF" w:rsidRPr="00E6061A" w14:paraId="4E9B98FE" w14:textId="77777777" w:rsidTr="3B9BD904">
        <w:tc>
          <w:tcPr>
            <w:tcW w:w="5640" w:type="dxa"/>
            <w:tcBorders>
              <w:top w:val="outset" w:sz="6" w:space="0" w:color="auto"/>
              <w:left w:val="outset" w:sz="6" w:space="0" w:color="auto"/>
              <w:bottom w:val="outset" w:sz="6" w:space="0" w:color="auto"/>
              <w:right w:val="outset" w:sz="6" w:space="0" w:color="auto"/>
            </w:tcBorders>
            <w:vAlign w:val="center"/>
            <w:hideMark/>
          </w:tcPr>
          <w:p w14:paraId="0C12AFCF" w14:textId="77777777" w:rsidR="00477FCF" w:rsidRPr="00E6061A" w:rsidRDefault="00477FCF" w:rsidP="001F208D">
            <w:pPr>
              <w:rPr>
                <w:rFonts w:ascii="Aptos" w:hAnsi="Aptos"/>
                <w:sz w:val="22"/>
                <w:szCs w:val="22"/>
              </w:rPr>
            </w:pPr>
            <w:r w:rsidRPr="00E6061A">
              <w:rPr>
                <w:rFonts w:ascii="Aptos" w:hAnsi="Aptos"/>
                <w:b/>
                <w:bCs/>
                <w:sz w:val="22"/>
                <w:szCs w:val="22"/>
              </w:rPr>
              <w:t>Financial Metric</w:t>
            </w:r>
          </w:p>
        </w:tc>
        <w:tc>
          <w:tcPr>
            <w:tcW w:w="3765" w:type="dxa"/>
            <w:tcBorders>
              <w:top w:val="outset" w:sz="6" w:space="0" w:color="auto"/>
              <w:left w:val="outset" w:sz="6" w:space="0" w:color="auto"/>
              <w:bottom w:val="outset" w:sz="6" w:space="0" w:color="auto"/>
              <w:right w:val="outset" w:sz="6" w:space="0" w:color="auto"/>
            </w:tcBorders>
            <w:vAlign w:val="center"/>
            <w:hideMark/>
          </w:tcPr>
          <w:p w14:paraId="43EF4E4C" w14:textId="77777777" w:rsidR="00477FCF" w:rsidRPr="00E6061A" w:rsidRDefault="00477FCF" w:rsidP="001F208D">
            <w:pPr>
              <w:rPr>
                <w:rFonts w:ascii="Aptos" w:hAnsi="Aptos"/>
                <w:sz w:val="22"/>
                <w:szCs w:val="22"/>
              </w:rPr>
            </w:pPr>
            <w:r w:rsidRPr="00E6061A">
              <w:rPr>
                <w:rFonts w:ascii="Aptos" w:hAnsi="Aptos"/>
                <w:b/>
                <w:bCs/>
                <w:sz w:val="22"/>
                <w:szCs w:val="22"/>
              </w:rPr>
              <w:t>Amount</w:t>
            </w:r>
          </w:p>
        </w:tc>
      </w:tr>
      <w:tr w:rsidR="00477FCF" w:rsidRPr="00E6061A" w14:paraId="4A4123DA" w14:textId="77777777" w:rsidTr="3B9BD904">
        <w:tc>
          <w:tcPr>
            <w:tcW w:w="5640" w:type="dxa"/>
            <w:tcBorders>
              <w:top w:val="outset" w:sz="6" w:space="0" w:color="auto"/>
              <w:left w:val="outset" w:sz="6" w:space="0" w:color="auto"/>
              <w:bottom w:val="outset" w:sz="6" w:space="0" w:color="auto"/>
              <w:right w:val="outset" w:sz="6" w:space="0" w:color="auto"/>
            </w:tcBorders>
            <w:vAlign w:val="center"/>
            <w:hideMark/>
          </w:tcPr>
          <w:p w14:paraId="42492AE1" w14:textId="77777777" w:rsidR="00477FCF" w:rsidRPr="00E6061A" w:rsidRDefault="00477FCF" w:rsidP="001F208D">
            <w:pPr>
              <w:jc w:val="right"/>
              <w:rPr>
                <w:rFonts w:ascii="Aptos" w:hAnsi="Aptos"/>
                <w:sz w:val="22"/>
                <w:szCs w:val="22"/>
              </w:rPr>
            </w:pPr>
            <w:r w:rsidRPr="00E6061A">
              <w:rPr>
                <w:rFonts w:ascii="Aptos" w:hAnsi="Aptos"/>
                <w:sz w:val="22"/>
                <w:szCs w:val="22"/>
              </w:rPr>
              <w:t>Funding Awarded</w:t>
            </w:r>
          </w:p>
        </w:tc>
        <w:tc>
          <w:tcPr>
            <w:tcW w:w="3765" w:type="dxa"/>
            <w:tcBorders>
              <w:top w:val="outset" w:sz="6" w:space="0" w:color="auto"/>
              <w:left w:val="outset" w:sz="6" w:space="0" w:color="auto"/>
              <w:bottom w:val="outset" w:sz="6" w:space="0" w:color="auto"/>
              <w:right w:val="outset" w:sz="6" w:space="0" w:color="auto"/>
            </w:tcBorders>
            <w:vAlign w:val="center"/>
            <w:hideMark/>
          </w:tcPr>
          <w:p w14:paraId="0BFED514" w14:textId="77777777" w:rsidR="00477FCF" w:rsidRPr="00E6061A" w:rsidRDefault="00477FCF" w:rsidP="001F208D">
            <w:pPr>
              <w:rPr>
                <w:rFonts w:ascii="Aptos" w:hAnsi="Aptos"/>
                <w:sz w:val="22"/>
                <w:szCs w:val="22"/>
              </w:rPr>
            </w:pPr>
          </w:p>
        </w:tc>
      </w:tr>
      <w:tr w:rsidR="00477FCF" w:rsidRPr="00E6061A" w14:paraId="139069E9" w14:textId="77777777" w:rsidTr="3B9BD904">
        <w:tc>
          <w:tcPr>
            <w:tcW w:w="5640" w:type="dxa"/>
            <w:tcBorders>
              <w:top w:val="outset" w:sz="6" w:space="0" w:color="auto"/>
              <w:left w:val="outset" w:sz="6" w:space="0" w:color="auto"/>
              <w:bottom w:val="outset" w:sz="6" w:space="0" w:color="auto"/>
              <w:right w:val="outset" w:sz="6" w:space="0" w:color="auto"/>
            </w:tcBorders>
            <w:vAlign w:val="center"/>
            <w:hideMark/>
          </w:tcPr>
          <w:p w14:paraId="400935E4" w14:textId="77777777" w:rsidR="00477FCF" w:rsidRPr="00E6061A" w:rsidRDefault="00477FCF" w:rsidP="001F208D">
            <w:pPr>
              <w:jc w:val="right"/>
              <w:rPr>
                <w:rFonts w:ascii="Aptos" w:hAnsi="Aptos"/>
                <w:sz w:val="22"/>
                <w:szCs w:val="22"/>
              </w:rPr>
            </w:pPr>
            <w:r w:rsidRPr="00E6061A">
              <w:rPr>
                <w:rFonts w:ascii="Aptos" w:hAnsi="Aptos"/>
                <w:sz w:val="22"/>
                <w:szCs w:val="22"/>
              </w:rPr>
              <w:t>Funding Spent This Quarter</w:t>
            </w:r>
          </w:p>
        </w:tc>
        <w:tc>
          <w:tcPr>
            <w:tcW w:w="3765" w:type="dxa"/>
            <w:tcBorders>
              <w:top w:val="outset" w:sz="6" w:space="0" w:color="auto"/>
              <w:left w:val="outset" w:sz="6" w:space="0" w:color="auto"/>
              <w:bottom w:val="outset" w:sz="6" w:space="0" w:color="auto"/>
              <w:right w:val="outset" w:sz="6" w:space="0" w:color="auto"/>
            </w:tcBorders>
            <w:vAlign w:val="center"/>
            <w:hideMark/>
          </w:tcPr>
          <w:p w14:paraId="3C65418C" w14:textId="77777777" w:rsidR="00477FCF" w:rsidRPr="00E6061A" w:rsidRDefault="00477FCF" w:rsidP="001F208D">
            <w:pPr>
              <w:rPr>
                <w:rFonts w:ascii="Aptos" w:hAnsi="Aptos"/>
                <w:sz w:val="22"/>
                <w:szCs w:val="22"/>
              </w:rPr>
            </w:pPr>
          </w:p>
        </w:tc>
      </w:tr>
      <w:tr w:rsidR="00477FCF" w:rsidRPr="00E6061A" w14:paraId="545BB702" w14:textId="77777777" w:rsidTr="3B9BD904">
        <w:tc>
          <w:tcPr>
            <w:tcW w:w="5640" w:type="dxa"/>
            <w:tcBorders>
              <w:top w:val="outset" w:sz="6" w:space="0" w:color="auto"/>
              <w:left w:val="outset" w:sz="6" w:space="0" w:color="auto"/>
              <w:bottom w:val="outset" w:sz="6" w:space="0" w:color="auto"/>
              <w:right w:val="outset" w:sz="6" w:space="0" w:color="auto"/>
            </w:tcBorders>
            <w:vAlign w:val="center"/>
            <w:hideMark/>
          </w:tcPr>
          <w:p w14:paraId="263BBF27" w14:textId="77777777" w:rsidR="00477FCF" w:rsidRPr="00E6061A" w:rsidRDefault="00477FCF" w:rsidP="001F208D">
            <w:pPr>
              <w:jc w:val="right"/>
              <w:rPr>
                <w:rFonts w:ascii="Aptos" w:hAnsi="Aptos"/>
                <w:sz w:val="22"/>
                <w:szCs w:val="22"/>
              </w:rPr>
            </w:pPr>
            <w:r w:rsidRPr="00E6061A">
              <w:rPr>
                <w:rFonts w:ascii="Aptos" w:hAnsi="Aptos"/>
                <w:sz w:val="22"/>
                <w:szCs w:val="22"/>
              </w:rPr>
              <w:t>Funding Spent Year to Date</w:t>
            </w:r>
          </w:p>
        </w:tc>
        <w:tc>
          <w:tcPr>
            <w:tcW w:w="3765" w:type="dxa"/>
            <w:tcBorders>
              <w:top w:val="outset" w:sz="6" w:space="0" w:color="auto"/>
              <w:left w:val="outset" w:sz="6" w:space="0" w:color="auto"/>
              <w:bottom w:val="outset" w:sz="6" w:space="0" w:color="auto"/>
              <w:right w:val="outset" w:sz="6" w:space="0" w:color="auto"/>
            </w:tcBorders>
            <w:vAlign w:val="center"/>
            <w:hideMark/>
          </w:tcPr>
          <w:p w14:paraId="5D20F4C9" w14:textId="77777777" w:rsidR="00477FCF" w:rsidRPr="00E6061A" w:rsidRDefault="00477FCF" w:rsidP="001F208D">
            <w:pPr>
              <w:rPr>
                <w:rFonts w:ascii="Aptos" w:hAnsi="Aptos"/>
                <w:sz w:val="22"/>
                <w:szCs w:val="22"/>
              </w:rPr>
            </w:pPr>
          </w:p>
        </w:tc>
      </w:tr>
      <w:tr w:rsidR="00477FCF" w:rsidRPr="00E6061A" w14:paraId="26E082AA" w14:textId="77777777" w:rsidTr="3B9BD904">
        <w:tc>
          <w:tcPr>
            <w:tcW w:w="5640" w:type="dxa"/>
            <w:tcBorders>
              <w:top w:val="outset" w:sz="6" w:space="0" w:color="auto"/>
              <w:left w:val="outset" w:sz="6" w:space="0" w:color="auto"/>
              <w:bottom w:val="outset" w:sz="6" w:space="0" w:color="auto"/>
              <w:right w:val="outset" w:sz="6" w:space="0" w:color="auto"/>
            </w:tcBorders>
            <w:vAlign w:val="center"/>
            <w:hideMark/>
          </w:tcPr>
          <w:p w14:paraId="5D88A875" w14:textId="77777777" w:rsidR="00477FCF" w:rsidRPr="00E6061A" w:rsidRDefault="00477FCF" w:rsidP="001F208D">
            <w:pPr>
              <w:jc w:val="right"/>
              <w:rPr>
                <w:rFonts w:ascii="Aptos" w:hAnsi="Aptos"/>
                <w:sz w:val="22"/>
                <w:szCs w:val="22"/>
              </w:rPr>
            </w:pPr>
            <w:r w:rsidRPr="00E6061A">
              <w:rPr>
                <w:rFonts w:ascii="Aptos" w:hAnsi="Aptos"/>
                <w:sz w:val="22"/>
                <w:szCs w:val="22"/>
              </w:rPr>
              <w:t>Remaining Balance</w:t>
            </w:r>
          </w:p>
        </w:tc>
        <w:tc>
          <w:tcPr>
            <w:tcW w:w="3765" w:type="dxa"/>
            <w:tcBorders>
              <w:top w:val="outset" w:sz="6" w:space="0" w:color="auto"/>
              <w:left w:val="outset" w:sz="6" w:space="0" w:color="auto"/>
              <w:bottom w:val="outset" w:sz="6" w:space="0" w:color="auto"/>
              <w:right w:val="outset" w:sz="6" w:space="0" w:color="auto"/>
            </w:tcBorders>
            <w:vAlign w:val="center"/>
            <w:hideMark/>
          </w:tcPr>
          <w:p w14:paraId="5EB37D73" w14:textId="77777777" w:rsidR="00477FCF" w:rsidRPr="00E6061A" w:rsidRDefault="00477FCF" w:rsidP="001F208D">
            <w:pPr>
              <w:rPr>
                <w:rFonts w:ascii="Aptos" w:hAnsi="Aptos"/>
                <w:sz w:val="22"/>
                <w:szCs w:val="22"/>
              </w:rPr>
            </w:pPr>
          </w:p>
        </w:tc>
      </w:tr>
    </w:tbl>
    <w:p w14:paraId="3329496B" w14:textId="77777777" w:rsidR="005E1312" w:rsidRPr="00E6061A" w:rsidRDefault="005E1312" w:rsidP="001F208D">
      <w:pPr>
        <w:spacing w:after="0" w:line="240" w:lineRule="auto"/>
        <w:rPr>
          <w:rFonts w:ascii="Aptos" w:hAnsi="Aptos"/>
          <w:b/>
          <w:bCs/>
          <w:sz w:val="22"/>
          <w:szCs w:val="22"/>
        </w:rPr>
      </w:pPr>
    </w:p>
    <w:p w14:paraId="644A5857" w14:textId="77777777" w:rsidR="00093D24" w:rsidRPr="00E6061A" w:rsidRDefault="00093D24" w:rsidP="001F208D">
      <w:pPr>
        <w:spacing w:after="0" w:line="240" w:lineRule="auto"/>
        <w:rPr>
          <w:rFonts w:ascii="Aptos" w:hAnsi="Aptos"/>
          <w:b/>
          <w:bCs/>
          <w:sz w:val="22"/>
          <w:szCs w:val="22"/>
        </w:rPr>
      </w:pPr>
      <w:r w:rsidRPr="00E6061A">
        <w:rPr>
          <w:rFonts w:ascii="Aptos" w:hAnsi="Aptos"/>
          <w:b/>
          <w:bCs/>
          <w:sz w:val="22"/>
          <w:szCs w:val="22"/>
        </w:rPr>
        <w:t>Success Story</w:t>
      </w:r>
    </w:p>
    <w:p w14:paraId="3A90E913" w14:textId="0739A3FA" w:rsidR="00093D24" w:rsidRPr="00E6061A" w:rsidRDefault="00093D24" w:rsidP="001F208D">
      <w:pPr>
        <w:spacing w:after="0" w:line="240" w:lineRule="auto"/>
        <w:rPr>
          <w:rFonts w:ascii="Aptos" w:hAnsi="Aptos"/>
          <w:sz w:val="22"/>
          <w:szCs w:val="22"/>
        </w:rPr>
      </w:pPr>
      <w:r w:rsidRPr="00E6061A">
        <w:rPr>
          <w:rFonts w:ascii="Aptos" w:hAnsi="Aptos"/>
          <w:sz w:val="22"/>
          <w:szCs w:val="22"/>
        </w:rPr>
        <w:t>Provide at least one brief example of how funding improved recruitment, retention, and/or patient access.</w:t>
      </w:r>
      <w:r w:rsidR="00E852B8" w:rsidRPr="00E6061A">
        <w:rPr>
          <w:rFonts w:ascii="Aptos" w:hAnsi="Aptos"/>
          <w:sz w:val="22"/>
          <w:szCs w:val="22"/>
        </w:rPr>
        <w:t xml:space="preserve"> (Up to 500 words)</w:t>
      </w:r>
    </w:p>
    <w:p w14:paraId="31746B1B" w14:textId="1A15044C" w:rsidR="00E852B8" w:rsidRPr="00E6061A" w:rsidRDefault="00E852B8" w:rsidP="001F208D">
      <w:pPr>
        <w:spacing w:after="0" w:line="240" w:lineRule="auto"/>
        <w:rPr>
          <w:rFonts w:ascii="Aptos" w:hAnsi="Aptos"/>
          <w:sz w:val="22"/>
          <w:szCs w:val="22"/>
        </w:rPr>
      </w:pPr>
      <w:r w:rsidRPr="00E6061A">
        <w:rPr>
          <w:rFonts w:ascii="Aptos" w:hAnsi="Aptos"/>
          <w:sz w:val="22"/>
          <w:szCs w:val="22"/>
          <w:highlight w:val="yellow"/>
        </w:rPr>
        <w:t>[Text]</w:t>
      </w:r>
    </w:p>
    <w:p w14:paraId="4F5230EC" w14:textId="77777777" w:rsidR="00E852B8" w:rsidRPr="00E6061A" w:rsidRDefault="00E852B8" w:rsidP="001F208D">
      <w:pPr>
        <w:spacing w:after="0" w:line="240" w:lineRule="auto"/>
        <w:rPr>
          <w:rFonts w:ascii="Aptos" w:hAnsi="Aptos"/>
          <w:sz w:val="22"/>
          <w:szCs w:val="22"/>
        </w:rPr>
      </w:pPr>
    </w:p>
    <w:p w14:paraId="338A5C89" w14:textId="77777777" w:rsidR="00E852B8" w:rsidRPr="00E6061A" w:rsidRDefault="00E852B8" w:rsidP="001F208D">
      <w:pPr>
        <w:spacing w:after="0" w:line="240" w:lineRule="auto"/>
        <w:rPr>
          <w:rFonts w:ascii="Aptos" w:hAnsi="Aptos"/>
          <w:b/>
          <w:bCs/>
          <w:sz w:val="22"/>
          <w:szCs w:val="22"/>
        </w:rPr>
      </w:pPr>
      <w:r w:rsidRPr="00E6061A">
        <w:rPr>
          <w:rFonts w:ascii="Aptos" w:hAnsi="Aptos"/>
          <w:b/>
          <w:bCs/>
          <w:sz w:val="22"/>
          <w:szCs w:val="22"/>
        </w:rPr>
        <w:t>Compliance Checkboxes</w:t>
      </w:r>
    </w:p>
    <w:p w14:paraId="5E0CB87A" w14:textId="70E946EF" w:rsidR="00E852B8" w:rsidRPr="00890CA5" w:rsidRDefault="00E852B8" w:rsidP="00890CA5">
      <w:pPr>
        <w:pStyle w:val="ListParagraph"/>
        <w:numPr>
          <w:ilvl w:val="0"/>
          <w:numId w:val="29"/>
        </w:numPr>
        <w:spacing w:after="0" w:line="240" w:lineRule="auto"/>
        <w:rPr>
          <w:rFonts w:ascii="Aptos" w:hAnsi="Aptos"/>
          <w:sz w:val="22"/>
          <w:szCs w:val="22"/>
        </w:rPr>
      </w:pPr>
      <w:r w:rsidRPr="00890CA5">
        <w:rPr>
          <w:rFonts w:ascii="Aptos" w:hAnsi="Aptos"/>
          <w:sz w:val="22"/>
          <w:szCs w:val="22"/>
        </w:rPr>
        <w:t xml:space="preserve">Funds </w:t>
      </w:r>
      <w:proofErr w:type="gramStart"/>
      <w:r w:rsidRPr="00890CA5">
        <w:rPr>
          <w:rFonts w:ascii="Aptos" w:hAnsi="Aptos"/>
          <w:sz w:val="22"/>
          <w:szCs w:val="22"/>
        </w:rPr>
        <w:t>used</w:t>
      </w:r>
      <w:proofErr w:type="gramEnd"/>
      <w:r w:rsidRPr="00890CA5">
        <w:rPr>
          <w:rFonts w:ascii="Aptos" w:hAnsi="Aptos"/>
          <w:sz w:val="22"/>
          <w:szCs w:val="22"/>
        </w:rPr>
        <w:t xml:space="preserve"> only for approved activities.</w:t>
      </w:r>
    </w:p>
    <w:p w14:paraId="290E0FD1" w14:textId="50503335" w:rsidR="00E852B8" w:rsidRPr="00890CA5" w:rsidRDefault="00E852B8" w:rsidP="00890CA5">
      <w:pPr>
        <w:pStyle w:val="ListParagraph"/>
        <w:numPr>
          <w:ilvl w:val="0"/>
          <w:numId w:val="29"/>
        </w:numPr>
        <w:spacing w:after="0" w:line="240" w:lineRule="auto"/>
        <w:rPr>
          <w:rFonts w:ascii="Aptos" w:hAnsi="Aptos"/>
          <w:sz w:val="22"/>
          <w:szCs w:val="22"/>
        </w:rPr>
      </w:pPr>
      <w:r w:rsidRPr="00890CA5">
        <w:rPr>
          <w:rFonts w:ascii="Aptos" w:hAnsi="Aptos"/>
          <w:sz w:val="22"/>
          <w:szCs w:val="22"/>
        </w:rPr>
        <w:t>Supporting documentation maintained.</w:t>
      </w:r>
    </w:p>
    <w:p w14:paraId="1B818332" w14:textId="5D056A5C" w:rsidR="00E852B8" w:rsidRPr="00890CA5" w:rsidRDefault="00E852B8" w:rsidP="00890CA5">
      <w:pPr>
        <w:pStyle w:val="ListParagraph"/>
        <w:numPr>
          <w:ilvl w:val="0"/>
          <w:numId w:val="29"/>
        </w:numPr>
        <w:spacing w:after="0" w:line="240" w:lineRule="auto"/>
        <w:rPr>
          <w:rFonts w:ascii="Aptos" w:hAnsi="Aptos"/>
          <w:sz w:val="22"/>
          <w:szCs w:val="22"/>
        </w:rPr>
      </w:pPr>
      <w:r w:rsidRPr="00890CA5">
        <w:rPr>
          <w:rFonts w:ascii="Aptos" w:hAnsi="Aptos"/>
          <w:sz w:val="22"/>
          <w:szCs w:val="22"/>
        </w:rPr>
        <w:t>Service commitment agreements on file.</w:t>
      </w:r>
    </w:p>
    <w:p w14:paraId="5292C677" w14:textId="06E867F9" w:rsidR="00E852B8" w:rsidRPr="00890CA5" w:rsidRDefault="00E852B8" w:rsidP="00890CA5">
      <w:pPr>
        <w:pStyle w:val="ListParagraph"/>
        <w:numPr>
          <w:ilvl w:val="0"/>
          <w:numId w:val="29"/>
        </w:numPr>
        <w:spacing w:after="0" w:line="240" w:lineRule="auto"/>
        <w:rPr>
          <w:rFonts w:ascii="Aptos" w:hAnsi="Aptos"/>
          <w:sz w:val="22"/>
          <w:szCs w:val="22"/>
        </w:rPr>
      </w:pPr>
      <w:r w:rsidRPr="00890CA5">
        <w:rPr>
          <w:rFonts w:ascii="Aptos" w:hAnsi="Aptos"/>
          <w:sz w:val="22"/>
          <w:szCs w:val="22"/>
        </w:rPr>
        <w:t>RISE 2.5 support clinical staff departures/repayment events reported to AUCH.</w:t>
      </w:r>
    </w:p>
    <w:p w14:paraId="625909CE" w14:textId="62649878" w:rsidR="00E852B8" w:rsidRPr="00890CA5" w:rsidRDefault="48970FD5" w:rsidP="00890CA5">
      <w:pPr>
        <w:pStyle w:val="ListParagraph"/>
        <w:numPr>
          <w:ilvl w:val="0"/>
          <w:numId w:val="29"/>
        </w:numPr>
        <w:spacing w:after="0" w:line="240" w:lineRule="auto"/>
        <w:rPr>
          <w:rFonts w:ascii="Aptos" w:hAnsi="Aptos"/>
          <w:sz w:val="22"/>
          <w:szCs w:val="22"/>
        </w:rPr>
      </w:pPr>
      <w:r w:rsidRPr="00890CA5">
        <w:rPr>
          <w:rFonts w:ascii="Aptos" w:hAnsi="Aptos"/>
          <w:sz w:val="22"/>
          <w:szCs w:val="22"/>
        </w:rPr>
        <w:t>RISE 2.5 supported only eligible rural sites.</w:t>
      </w:r>
    </w:p>
    <w:p w14:paraId="63D4B100" w14:textId="6DE3E783" w:rsidR="00E852B8" w:rsidRPr="00890CA5" w:rsidRDefault="00E852B8" w:rsidP="00890CA5">
      <w:pPr>
        <w:pStyle w:val="ListParagraph"/>
        <w:numPr>
          <w:ilvl w:val="0"/>
          <w:numId w:val="29"/>
        </w:numPr>
        <w:spacing w:after="0" w:line="240" w:lineRule="auto"/>
        <w:rPr>
          <w:rFonts w:ascii="Aptos" w:hAnsi="Aptos"/>
          <w:sz w:val="22"/>
          <w:szCs w:val="22"/>
        </w:rPr>
      </w:pPr>
      <w:r w:rsidRPr="00890CA5">
        <w:rPr>
          <w:rFonts w:ascii="Aptos" w:hAnsi="Aptos"/>
          <w:sz w:val="22"/>
          <w:szCs w:val="22"/>
        </w:rPr>
        <w:t>No compliance issues to report.</w:t>
      </w:r>
    </w:p>
    <w:p w14:paraId="79BAEE69" w14:textId="77777777" w:rsidR="00093D24" w:rsidRPr="00E6061A" w:rsidRDefault="00093D24" w:rsidP="001F208D">
      <w:pPr>
        <w:spacing w:after="0" w:line="240" w:lineRule="auto"/>
        <w:rPr>
          <w:rFonts w:ascii="Aptos" w:hAnsi="Aptos"/>
          <w:sz w:val="22"/>
          <w:szCs w:val="22"/>
        </w:rPr>
      </w:pPr>
    </w:p>
    <w:p w14:paraId="3E39DAAE" w14:textId="77777777" w:rsidR="000A2D7D" w:rsidRPr="00E6061A" w:rsidRDefault="000A2D7D" w:rsidP="001F208D">
      <w:pPr>
        <w:spacing w:after="0" w:line="240" w:lineRule="auto"/>
        <w:rPr>
          <w:rFonts w:ascii="Aptos" w:hAnsi="Aptos"/>
          <w:sz w:val="22"/>
          <w:szCs w:val="22"/>
        </w:rPr>
      </w:pPr>
    </w:p>
    <w:p w14:paraId="0D029EB5" w14:textId="6A872580" w:rsidR="00093D24" w:rsidRPr="00E6061A" w:rsidRDefault="00093D24" w:rsidP="001F208D">
      <w:pPr>
        <w:spacing w:after="0" w:line="240" w:lineRule="auto"/>
        <w:rPr>
          <w:rFonts w:ascii="Aptos" w:hAnsi="Aptos"/>
          <w:sz w:val="22"/>
          <w:szCs w:val="22"/>
        </w:rPr>
      </w:pPr>
      <w:r w:rsidRPr="00E6061A">
        <w:rPr>
          <w:rFonts w:ascii="Aptos" w:hAnsi="Aptos"/>
          <w:sz w:val="22"/>
          <w:szCs w:val="22"/>
        </w:rPr>
        <w:t xml:space="preserve">Authorized Official Signature: </w:t>
      </w:r>
      <w:r w:rsidR="000A2D7D" w:rsidRPr="00E6061A">
        <w:rPr>
          <w:rFonts w:ascii="Aptos" w:hAnsi="Aptos"/>
          <w:sz w:val="22"/>
          <w:szCs w:val="22"/>
        </w:rPr>
        <w:t>______________________________________</w:t>
      </w:r>
    </w:p>
    <w:p w14:paraId="466FA359" w14:textId="77777777" w:rsidR="00D34FE7" w:rsidRPr="00E6061A" w:rsidRDefault="00D34FE7" w:rsidP="001F208D">
      <w:pPr>
        <w:spacing w:after="0" w:line="240" w:lineRule="auto"/>
        <w:rPr>
          <w:rFonts w:ascii="Aptos" w:hAnsi="Aptos"/>
          <w:sz w:val="22"/>
          <w:szCs w:val="22"/>
        </w:rPr>
      </w:pPr>
    </w:p>
    <w:p w14:paraId="388F49DD" w14:textId="7A959257" w:rsidR="00093D24" w:rsidRPr="00E6061A" w:rsidRDefault="00093D24" w:rsidP="001F208D">
      <w:pPr>
        <w:spacing w:after="0" w:line="240" w:lineRule="auto"/>
        <w:rPr>
          <w:rFonts w:ascii="Aptos" w:hAnsi="Aptos"/>
          <w:sz w:val="22"/>
          <w:szCs w:val="22"/>
        </w:rPr>
      </w:pPr>
      <w:r w:rsidRPr="00E6061A">
        <w:rPr>
          <w:rFonts w:ascii="Aptos" w:hAnsi="Aptos"/>
          <w:sz w:val="22"/>
          <w:szCs w:val="22"/>
        </w:rPr>
        <w:t>Date: ____________</w:t>
      </w:r>
      <w:r w:rsidR="000A2D7D" w:rsidRPr="00E6061A">
        <w:rPr>
          <w:rFonts w:ascii="Aptos" w:hAnsi="Aptos"/>
          <w:sz w:val="22"/>
          <w:szCs w:val="22"/>
        </w:rPr>
        <w:t>________________________________________</w:t>
      </w:r>
      <w:r w:rsidRPr="00E6061A">
        <w:rPr>
          <w:rFonts w:ascii="Aptos" w:hAnsi="Aptos"/>
          <w:sz w:val="22"/>
          <w:szCs w:val="22"/>
        </w:rPr>
        <w:t>________</w:t>
      </w:r>
    </w:p>
    <w:p w14:paraId="5F9FB57E" w14:textId="43DA752F" w:rsidR="00D34FE7" w:rsidRPr="00E6061A" w:rsidRDefault="00D34FE7" w:rsidP="001F208D">
      <w:pPr>
        <w:spacing w:after="0" w:line="240" w:lineRule="auto"/>
        <w:rPr>
          <w:rFonts w:ascii="Aptos" w:hAnsi="Aptos"/>
          <w:sz w:val="22"/>
          <w:szCs w:val="22"/>
        </w:rPr>
      </w:pPr>
      <w:r w:rsidRPr="00E6061A">
        <w:rPr>
          <w:rFonts w:ascii="Aptos" w:hAnsi="Aptos"/>
          <w:sz w:val="22"/>
          <w:szCs w:val="22"/>
        </w:rPr>
        <w:br w:type="page"/>
      </w:r>
    </w:p>
    <w:p w14:paraId="590D3F91" w14:textId="77777777" w:rsidR="00CD3BEF" w:rsidRPr="00E6061A" w:rsidRDefault="00D34FE7" w:rsidP="001F208D">
      <w:pPr>
        <w:spacing w:after="0" w:line="240" w:lineRule="auto"/>
        <w:rPr>
          <w:rFonts w:ascii="Aptos" w:hAnsi="Aptos"/>
          <w:b/>
          <w:bCs/>
          <w:caps/>
          <w:color w:val="0E2841" w:themeColor="text2"/>
          <w:sz w:val="22"/>
          <w:szCs w:val="22"/>
        </w:rPr>
      </w:pPr>
      <w:r w:rsidRPr="00E6061A">
        <w:rPr>
          <w:rFonts w:ascii="Aptos" w:hAnsi="Aptos"/>
          <w:b/>
          <w:bCs/>
          <w:caps/>
          <w:color w:val="0E2841" w:themeColor="text2"/>
          <w:sz w:val="22"/>
          <w:szCs w:val="22"/>
        </w:rPr>
        <w:lastRenderedPageBreak/>
        <w:t>Appendix B.</w:t>
      </w:r>
      <w:r w:rsidR="00416D7D" w:rsidRPr="00E6061A">
        <w:rPr>
          <w:rFonts w:ascii="Aptos" w:hAnsi="Aptos"/>
          <w:b/>
          <w:bCs/>
          <w:caps/>
          <w:color w:val="0E2841" w:themeColor="text2"/>
          <w:sz w:val="22"/>
          <w:szCs w:val="22"/>
        </w:rPr>
        <w:t xml:space="preserve"> CMS </w:t>
      </w:r>
      <w:r w:rsidR="00CD3BEF" w:rsidRPr="00E6061A">
        <w:rPr>
          <w:rFonts w:ascii="Aptos" w:hAnsi="Aptos"/>
          <w:b/>
          <w:bCs/>
          <w:caps/>
          <w:color w:val="0E2841" w:themeColor="text2"/>
          <w:sz w:val="22"/>
          <w:szCs w:val="22"/>
        </w:rPr>
        <w:t>Service Commitment Fact Sheet</w:t>
      </w:r>
    </w:p>
    <w:p w14:paraId="292ECF9E" w14:textId="77777777" w:rsidR="00F27ED2" w:rsidRPr="00E6061A" w:rsidRDefault="00F27ED2" w:rsidP="001F208D">
      <w:pPr>
        <w:spacing w:after="0" w:line="240" w:lineRule="auto"/>
        <w:rPr>
          <w:rFonts w:ascii="Aptos" w:hAnsi="Aptos"/>
          <w:noProof/>
        </w:rPr>
      </w:pPr>
    </w:p>
    <w:p w14:paraId="5230C75F" w14:textId="79CC2EDD" w:rsidR="00CD3BEF" w:rsidRPr="00E6061A" w:rsidRDefault="00F27ED2" w:rsidP="001F208D">
      <w:pPr>
        <w:spacing w:after="0" w:line="240" w:lineRule="auto"/>
        <w:rPr>
          <w:rFonts w:ascii="Aptos" w:hAnsi="Aptos"/>
          <w:sz w:val="22"/>
          <w:szCs w:val="22"/>
        </w:rPr>
      </w:pPr>
      <w:r>
        <w:drawing>
          <wp:inline distT="0" distB="0" distL="0" distR="0" wp14:anchorId="5F786D3F" wp14:editId="53478F93">
            <wp:extent cx="5937813" cy="7345355"/>
            <wp:effectExtent l="0" t="0" r="6350" b="8255"/>
            <wp:docPr id="20064112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411278" name=""/>
                    <pic:cNvPicPr/>
                  </pic:nvPicPr>
                  <pic:blipFill rotWithShape="1">
                    <a:blip r:embed="rId12"/>
                    <a:srcRect l="32327" t="11252" r="32323" b="11007"/>
                    <a:stretch>
                      <a:fillRect/>
                    </a:stretch>
                  </pic:blipFill>
                  <pic:spPr bwMode="auto">
                    <a:xfrm>
                      <a:off x="0" y="0"/>
                      <a:ext cx="5956178" cy="7368073"/>
                    </a:xfrm>
                    <a:prstGeom prst="rect">
                      <a:avLst/>
                    </a:prstGeom>
                    <a:ln>
                      <a:noFill/>
                    </a:ln>
                    <a:extLst>
                      <a:ext uri="{53640926-AAD7-44D8-BBD7-CCE9431645EC}">
                        <a14:shadowObscured xmlns:a14="http://schemas.microsoft.com/office/drawing/2010/main"/>
                      </a:ext>
                    </a:extLst>
                  </pic:spPr>
                </pic:pic>
              </a:graphicData>
            </a:graphic>
          </wp:inline>
        </w:drawing>
      </w:r>
    </w:p>
    <w:p w14:paraId="7E74FF77" w14:textId="77777777" w:rsidR="00CD3BEF" w:rsidRPr="00E6061A" w:rsidRDefault="00CD3BEF" w:rsidP="001F208D">
      <w:pPr>
        <w:spacing w:after="0" w:line="240" w:lineRule="auto"/>
        <w:rPr>
          <w:rFonts w:ascii="Aptos" w:hAnsi="Aptos"/>
          <w:sz w:val="22"/>
          <w:szCs w:val="22"/>
        </w:rPr>
      </w:pPr>
    </w:p>
    <w:p w14:paraId="76FDB652" w14:textId="345D683F" w:rsidR="00D34FE7" w:rsidRPr="00E6061A" w:rsidRDefault="00D34FE7" w:rsidP="001F208D">
      <w:pPr>
        <w:spacing w:after="0" w:line="240" w:lineRule="auto"/>
        <w:rPr>
          <w:rFonts w:ascii="Aptos" w:hAnsi="Aptos"/>
          <w:noProof/>
        </w:rPr>
      </w:pPr>
      <w:r>
        <w:lastRenderedPageBreak/>
        <w:br/>
      </w:r>
    </w:p>
    <w:p w14:paraId="2ECE5C79" w14:textId="5D71EF7F" w:rsidR="00093D24" w:rsidRPr="00E6061A" w:rsidRDefault="00D34FE7" w:rsidP="001F208D">
      <w:pPr>
        <w:spacing w:after="0" w:line="240" w:lineRule="auto"/>
        <w:rPr>
          <w:rFonts w:ascii="Aptos" w:hAnsi="Aptos"/>
          <w:sz w:val="22"/>
          <w:szCs w:val="22"/>
        </w:rPr>
      </w:pPr>
      <w:r>
        <w:drawing>
          <wp:inline distT="0" distB="0" distL="0" distR="0" wp14:anchorId="0EF86427" wp14:editId="0CB52B79">
            <wp:extent cx="5903089" cy="7475243"/>
            <wp:effectExtent l="0" t="0" r="2540" b="0"/>
            <wp:docPr id="10680636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63675" name=""/>
                    <pic:cNvPicPr/>
                  </pic:nvPicPr>
                  <pic:blipFill rotWithShape="1">
                    <a:blip r:embed="rId13"/>
                    <a:srcRect l="32327" t="11252" r="32221" b="8938"/>
                    <a:stretch>
                      <a:fillRect/>
                    </a:stretch>
                  </pic:blipFill>
                  <pic:spPr bwMode="auto">
                    <a:xfrm>
                      <a:off x="0" y="0"/>
                      <a:ext cx="5920281" cy="7497014"/>
                    </a:xfrm>
                    <a:prstGeom prst="rect">
                      <a:avLst/>
                    </a:prstGeom>
                    <a:ln>
                      <a:noFill/>
                    </a:ln>
                    <a:extLst>
                      <a:ext uri="{53640926-AAD7-44D8-BBD7-CCE9431645EC}">
                        <a14:shadowObscured xmlns:a14="http://schemas.microsoft.com/office/drawing/2010/main"/>
                      </a:ext>
                    </a:extLst>
                  </pic:spPr>
                </pic:pic>
              </a:graphicData>
            </a:graphic>
          </wp:inline>
        </w:drawing>
      </w:r>
    </w:p>
    <w:p w14:paraId="59BB8EAF" w14:textId="77777777" w:rsidR="00D34FE7" w:rsidRPr="00E6061A" w:rsidRDefault="00D34FE7" w:rsidP="001F208D">
      <w:pPr>
        <w:spacing w:after="0" w:line="240" w:lineRule="auto"/>
        <w:rPr>
          <w:rFonts w:ascii="Aptos" w:hAnsi="Aptos"/>
          <w:sz w:val="22"/>
          <w:szCs w:val="22"/>
        </w:rPr>
      </w:pPr>
    </w:p>
    <w:p w14:paraId="24AEC85F" w14:textId="77777777" w:rsidR="00D34FE7" w:rsidRPr="00E6061A" w:rsidRDefault="00D34FE7" w:rsidP="001F208D">
      <w:pPr>
        <w:spacing w:after="0" w:line="240" w:lineRule="auto"/>
        <w:rPr>
          <w:rFonts w:ascii="Aptos" w:hAnsi="Aptos"/>
          <w:sz w:val="22"/>
          <w:szCs w:val="22"/>
        </w:rPr>
      </w:pPr>
    </w:p>
    <w:p w14:paraId="4F9AF7C3" w14:textId="77777777" w:rsidR="001215BA" w:rsidRPr="00E6061A" w:rsidRDefault="001215BA" w:rsidP="001F208D">
      <w:pPr>
        <w:spacing w:after="0" w:line="240" w:lineRule="auto"/>
        <w:rPr>
          <w:rFonts w:ascii="Aptos" w:hAnsi="Aptos"/>
          <w:noProof/>
        </w:rPr>
      </w:pPr>
    </w:p>
    <w:p w14:paraId="027B1509" w14:textId="4A7397FF" w:rsidR="00D34FE7" w:rsidRPr="00E6061A" w:rsidRDefault="001215BA" w:rsidP="001F208D">
      <w:pPr>
        <w:spacing w:after="0" w:line="240" w:lineRule="auto"/>
        <w:rPr>
          <w:rFonts w:ascii="Aptos" w:hAnsi="Aptos"/>
          <w:sz w:val="22"/>
          <w:szCs w:val="22"/>
        </w:rPr>
      </w:pPr>
      <w:r>
        <w:drawing>
          <wp:inline distT="0" distB="0" distL="0" distR="0" wp14:anchorId="024BB523" wp14:editId="22F791C6">
            <wp:extent cx="5937813" cy="7319822"/>
            <wp:effectExtent l="0" t="0" r="6350" b="0"/>
            <wp:docPr id="555328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28408" name=""/>
                    <pic:cNvPicPr/>
                  </pic:nvPicPr>
                  <pic:blipFill rotWithShape="1">
                    <a:blip r:embed="rId14"/>
                    <a:srcRect l="33106" t="13676" r="32131" b="10141"/>
                    <a:stretch>
                      <a:fillRect/>
                    </a:stretch>
                  </pic:blipFill>
                  <pic:spPr bwMode="auto">
                    <a:xfrm>
                      <a:off x="0" y="0"/>
                      <a:ext cx="5957029" cy="7343510"/>
                    </a:xfrm>
                    <a:prstGeom prst="rect">
                      <a:avLst/>
                    </a:prstGeom>
                    <a:ln>
                      <a:noFill/>
                    </a:ln>
                    <a:extLst>
                      <a:ext uri="{53640926-AAD7-44D8-BBD7-CCE9431645EC}">
                        <a14:shadowObscured xmlns:a14="http://schemas.microsoft.com/office/drawing/2010/main"/>
                      </a:ext>
                    </a:extLst>
                  </pic:spPr>
                </pic:pic>
              </a:graphicData>
            </a:graphic>
          </wp:inline>
        </w:drawing>
      </w:r>
    </w:p>
    <w:p w14:paraId="4F548413" w14:textId="77777777" w:rsidR="00416D7D" w:rsidRPr="00E6061A" w:rsidRDefault="00416D7D" w:rsidP="001F208D">
      <w:pPr>
        <w:spacing w:after="0" w:line="240" w:lineRule="auto"/>
        <w:rPr>
          <w:rFonts w:ascii="Aptos" w:hAnsi="Aptos"/>
          <w:sz w:val="22"/>
          <w:szCs w:val="22"/>
        </w:rPr>
      </w:pPr>
    </w:p>
    <w:p w14:paraId="724BD3D6" w14:textId="77777777" w:rsidR="00416D7D" w:rsidRPr="00E6061A" w:rsidRDefault="00416D7D" w:rsidP="001F208D">
      <w:pPr>
        <w:spacing w:after="0" w:line="240" w:lineRule="auto"/>
        <w:rPr>
          <w:rFonts w:ascii="Aptos" w:hAnsi="Aptos"/>
          <w:sz w:val="22"/>
          <w:szCs w:val="22"/>
        </w:rPr>
      </w:pPr>
    </w:p>
    <w:p w14:paraId="4CCE170B" w14:textId="77777777" w:rsidR="00416D7D" w:rsidRPr="00E6061A" w:rsidRDefault="00416D7D" w:rsidP="001F208D">
      <w:pPr>
        <w:spacing w:after="0" w:line="240" w:lineRule="auto"/>
        <w:rPr>
          <w:rFonts w:ascii="Aptos" w:hAnsi="Aptos"/>
          <w:sz w:val="22"/>
          <w:szCs w:val="22"/>
        </w:rPr>
      </w:pPr>
    </w:p>
    <w:p w14:paraId="37381155" w14:textId="77777777" w:rsidR="00416D7D" w:rsidRPr="00E6061A" w:rsidRDefault="00416D7D" w:rsidP="001F208D">
      <w:pPr>
        <w:spacing w:after="0" w:line="240" w:lineRule="auto"/>
        <w:rPr>
          <w:rFonts w:ascii="Aptos" w:hAnsi="Aptos"/>
          <w:sz w:val="22"/>
          <w:szCs w:val="22"/>
        </w:rPr>
      </w:pPr>
    </w:p>
    <w:p w14:paraId="18E8EDD0" w14:textId="77777777" w:rsidR="00416D7D" w:rsidRPr="00E6061A" w:rsidRDefault="00416D7D" w:rsidP="001F208D">
      <w:pPr>
        <w:spacing w:after="0" w:line="240" w:lineRule="auto"/>
        <w:rPr>
          <w:rFonts w:ascii="Aptos" w:hAnsi="Aptos"/>
          <w:noProof/>
        </w:rPr>
      </w:pPr>
    </w:p>
    <w:p w14:paraId="2E641A5A" w14:textId="4E7492DB" w:rsidR="005C02E7" w:rsidRPr="00E6061A" w:rsidRDefault="00416D7D" w:rsidP="001F208D">
      <w:pPr>
        <w:spacing w:after="0" w:line="240" w:lineRule="auto"/>
        <w:rPr>
          <w:rFonts w:ascii="Aptos" w:hAnsi="Aptos"/>
          <w:sz w:val="22"/>
          <w:szCs w:val="22"/>
        </w:rPr>
      </w:pPr>
      <w:r>
        <w:drawing>
          <wp:inline distT="0" distB="0" distL="0" distR="0" wp14:anchorId="49EB738F" wp14:editId="11E7351C">
            <wp:extent cx="5812403" cy="7762451"/>
            <wp:effectExtent l="0" t="0" r="0" b="0"/>
            <wp:docPr id="1038168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168620" name=""/>
                    <pic:cNvPicPr/>
                  </pic:nvPicPr>
                  <pic:blipFill rotWithShape="1">
                    <a:blip r:embed="rId15"/>
                    <a:srcRect l="33691" t="13675" r="33784" b="9104"/>
                    <a:stretch>
                      <a:fillRect/>
                    </a:stretch>
                  </pic:blipFill>
                  <pic:spPr bwMode="auto">
                    <a:xfrm>
                      <a:off x="0" y="0"/>
                      <a:ext cx="5842869" cy="7803139"/>
                    </a:xfrm>
                    <a:prstGeom prst="rect">
                      <a:avLst/>
                    </a:prstGeom>
                    <a:ln>
                      <a:noFill/>
                    </a:ln>
                    <a:extLst>
                      <a:ext uri="{53640926-AAD7-44D8-BBD7-CCE9431645EC}">
                        <a14:shadowObscured xmlns:a14="http://schemas.microsoft.com/office/drawing/2010/main"/>
                      </a:ext>
                    </a:extLst>
                  </pic:spPr>
                </pic:pic>
              </a:graphicData>
            </a:graphic>
          </wp:inline>
        </w:drawing>
      </w:r>
    </w:p>
    <w:p w14:paraId="6932AE34" w14:textId="77777777" w:rsidR="005C02E7" w:rsidRPr="00E6061A" w:rsidRDefault="005C02E7" w:rsidP="001F208D">
      <w:pPr>
        <w:spacing w:after="0" w:line="240" w:lineRule="auto"/>
        <w:rPr>
          <w:rFonts w:ascii="Aptos" w:hAnsi="Aptos"/>
          <w:sz w:val="22"/>
          <w:szCs w:val="22"/>
        </w:rPr>
      </w:pPr>
      <w:r w:rsidRPr="00E6061A">
        <w:rPr>
          <w:rFonts w:ascii="Aptos" w:hAnsi="Aptos"/>
          <w:sz w:val="22"/>
          <w:szCs w:val="22"/>
        </w:rPr>
        <w:br w:type="page"/>
      </w:r>
    </w:p>
    <w:p w14:paraId="7EE5BC45" w14:textId="10F8994F" w:rsidR="00416D7D" w:rsidRPr="00E6061A" w:rsidRDefault="008075DF" w:rsidP="001F208D">
      <w:pPr>
        <w:spacing w:after="0" w:line="240" w:lineRule="auto"/>
        <w:rPr>
          <w:rFonts w:ascii="Aptos" w:hAnsi="Aptos"/>
          <w:b/>
          <w:bCs/>
          <w:caps/>
          <w:color w:val="0E2841" w:themeColor="text2"/>
          <w:sz w:val="22"/>
          <w:szCs w:val="22"/>
        </w:rPr>
      </w:pPr>
      <w:r w:rsidRPr="00E6061A">
        <w:rPr>
          <w:rFonts w:ascii="Aptos" w:hAnsi="Aptos"/>
          <w:b/>
          <w:bCs/>
          <w:caps/>
          <w:color w:val="0E2841" w:themeColor="text2"/>
          <w:sz w:val="22"/>
          <w:szCs w:val="22"/>
        </w:rPr>
        <w:lastRenderedPageBreak/>
        <w:t xml:space="preserve">Appendix C. Sample Memorandum of Understanding </w:t>
      </w:r>
    </w:p>
    <w:p w14:paraId="1A14D93B" w14:textId="1636E634" w:rsidR="008075DF" w:rsidRPr="00E6061A" w:rsidRDefault="008075DF" w:rsidP="001F208D">
      <w:pPr>
        <w:spacing w:after="0" w:line="240" w:lineRule="auto"/>
        <w:rPr>
          <w:rFonts w:ascii="Aptos" w:hAnsi="Aptos"/>
          <w:sz w:val="22"/>
          <w:szCs w:val="22"/>
        </w:rPr>
      </w:pPr>
      <w:r w:rsidRPr="00E6061A">
        <w:rPr>
          <w:rFonts w:ascii="Aptos" w:hAnsi="Aptos"/>
          <w:sz w:val="22"/>
          <w:szCs w:val="22"/>
        </w:rPr>
        <w:t>This is subject to change depending on terms and conditions of awards.</w:t>
      </w:r>
    </w:p>
    <w:p w14:paraId="742C0EB6" w14:textId="77777777" w:rsidR="00304871" w:rsidRPr="00E6061A" w:rsidRDefault="00304871" w:rsidP="001F208D">
      <w:pPr>
        <w:spacing w:after="0" w:line="240" w:lineRule="auto"/>
        <w:rPr>
          <w:rFonts w:ascii="Aptos" w:hAnsi="Aptos"/>
          <w:sz w:val="22"/>
          <w:szCs w:val="22"/>
        </w:rPr>
      </w:pPr>
    </w:p>
    <w:p w14:paraId="44A0BB45" w14:textId="3325F230" w:rsidR="002A69F4" w:rsidRPr="00E6061A" w:rsidRDefault="00A83FF7" w:rsidP="001F208D">
      <w:pPr>
        <w:spacing w:after="0" w:line="240" w:lineRule="auto"/>
        <w:jc w:val="center"/>
        <w:rPr>
          <w:rFonts w:ascii="Aptos" w:hAnsi="Aptos"/>
          <w:sz w:val="28"/>
          <w:szCs w:val="28"/>
        </w:rPr>
      </w:pPr>
      <w:r w:rsidRPr="0DE2A21F">
        <w:rPr>
          <w:rFonts w:ascii="Aptos" w:hAnsi="Aptos"/>
          <w:b/>
          <w:color w:val="0E2841" w:themeColor="text2"/>
        </w:rPr>
        <w:t>Agreement for RISE Funding</w:t>
      </w:r>
    </w:p>
    <w:p w14:paraId="7A5E254A" w14:textId="77777777" w:rsidR="002A69F4" w:rsidRPr="00E6061A" w:rsidRDefault="002A69F4" w:rsidP="001F208D">
      <w:pPr>
        <w:spacing w:after="0" w:line="240" w:lineRule="auto"/>
        <w:jc w:val="center"/>
        <w:rPr>
          <w:rFonts w:ascii="Aptos" w:hAnsi="Aptos"/>
        </w:rPr>
      </w:pPr>
      <w:r w:rsidRPr="0DE2A21F">
        <w:rPr>
          <w:rFonts w:ascii="Aptos" w:hAnsi="Aptos"/>
          <w:b/>
          <w:color w:val="0E2841" w:themeColor="text2"/>
          <w:sz w:val="22"/>
          <w:szCs w:val="22"/>
        </w:rPr>
        <w:t>Between Association for Utah Community Health and [Organization Name]</w:t>
      </w:r>
    </w:p>
    <w:p w14:paraId="67FA542C" w14:textId="77777777" w:rsidR="00962C5F" w:rsidRPr="00E6061A" w:rsidRDefault="00962C5F" w:rsidP="001F208D">
      <w:pPr>
        <w:spacing w:after="0" w:line="240" w:lineRule="auto"/>
        <w:rPr>
          <w:rFonts w:ascii="Aptos" w:hAnsi="Aptos"/>
          <w:sz w:val="22"/>
          <w:szCs w:val="22"/>
        </w:rPr>
      </w:pPr>
      <w:r w:rsidRPr="00E6061A">
        <w:rPr>
          <w:rFonts w:ascii="Aptos" w:hAnsi="Aptos"/>
          <w:sz w:val="22"/>
          <w:szCs w:val="22"/>
        </w:rPr>
        <w:t>This Memorandum of Understanding (“MOU”) is entered into and effective as of October 1, 2026 (the “Effective Date”), by and between Association for Utah Community Health, a Utah nonprofit corporation and Primary Care Association (“AUCH”), and [Organization Name] (“</w:t>
      </w:r>
      <w:proofErr w:type="spellStart"/>
      <w:r w:rsidRPr="00E6061A">
        <w:rPr>
          <w:rFonts w:ascii="Aptos" w:hAnsi="Aptos"/>
          <w:sz w:val="22"/>
          <w:szCs w:val="22"/>
        </w:rPr>
        <w:t>Subawardee</w:t>
      </w:r>
      <w:proofErr w:type="spellEnd"/>
      <w:r w:rsidRPr="00E6061A">
        <w:rPr>
          <w:rFonts w:ascii="Aptos" w:hAnsi="Aptos"/>
          <w:sz w:val="22"/>
          <w:szCs w:val="22"/>
        </w:rPr>
        <w:t xml:space="preserve">”). AUCH and </w:t>
      </w:r>
      <w:proofErr w:type="spellStart"/>
      <w:r w:rsidRPr="00E6061A">
        <w:rPr>
          <w:rFonts w:ascii="Aptos" w:hAnsi="Aptos"/>
          <w:sz w:val="22"/>
          <w:szCs w:val="22"/>
        </w:rPr>
        <w:t>Subawardee</w:t>
      </w:r>
      <w:proofErr w:type="spellEnd"/>
      <w:r w:rsidRPr="00E6061A">
        <w:rPr>
          <w:rFonts w:ascii="Aptos" w:hAnsi="Aptos"/>
          <w:sz w:val="22"/>
          <w:szCs w:val="22"/>
        </w:rPr>
        <w:t xml:space="preserve"> may be referred to collectively as the “Parties” or individually as a “Party.”</w:t>
      </w:r>
    </w:p>
    <w:p w14:paraId="65B88C13" w14:textId="77777777" w:rsidR="006E3A0E" w:rsidRPr="00E6061A" w:rsidRDefault="006E3A0E" w:rsidP="001F208D">
      <w:pPr>
        <w:spacing w:after="0" w:line="240" w:lineRule="auto"/>
        <w:rPr>
          <w:rFonts w:ascii="Aptos" w:hAnsi="Aptos"/>
          <w:b/>
          <w:bCs/>
          <w:sz w:val="22"/>
          <w:szCs w:val="22"/>
        </w:rPr>
      </w:pPr>
    </w:p>
    <w:p w14:paraId="47351679" w14:textId="57D6C7B7" w:rsidR="002A69F4" w:rsidRPr="00E6061A" w:rsidRDefault="002A69F4" w:rsidP="001F208D">
      <w:pPr>
        <w:spacing w:after="0" w:line="240" w:lineRule="auto"/>
        <w:rPr>
          <w:rFonts w:ascii="Aptos" w:hAnsi="Aptos"/>
        </w:rPr>
      </w:pPr>
      <w:r w:rsidRPr="00E6061A">
        <w:rPr>
          <w:rFonts w:ascii="Aptos" w:hAnsi="Aptos"/>
          <w:b/>
          <w:bCs/>
          <w:sz w:val="22"/>
          <w:szCs w:val="22"/>
        </w:rPr>
        <w:t>1. Purpose</w:t>
      </w:r>
    </w:p>
    <w:p w14:paraId="118F6FAD" w14:textId="6E08AAE7" w:rsidR="002A69F4" w:rsidRPr="00E6061A" w:rsidRDefault="002A69F4" w:rsidP="001F208D">
      <w:pPr>
        <w:spacing w:after="0" w:line="240" w:lineRule="auto"/>
        <w:rPr>
          <w:rFonts w:ascii="Aptos" w:hAnsi="Aptos"/>
        </w:rPr>
      </w:pPr>
      <w:r w:rsidRPr="00E6061A">
        <w:rPr>
          <w:rFonts w:ascii="Aptos" w:hAnsi="Aptos"/>
          <w:sz w:val="22"/>
          <w:szCs w:val="22"/>
        </w:rPr>
        <w:t>The purpose of this MOU is to document the Parties’ understanding regarding AUCH’s subaward of Rural Health Transformation Program</w:t>
      </w:r>
      <w:r w:rsidR="00E61193" w:rsidRPr="00E6061A">
        <w:rPr>
          <w:rFonts w:ascii="Aptos" w:hAnsi="Aptos"/>
          <w:sz w:val="22"/>
          <w:szCs w:val="22"/>
        </w:rPr>
        <w:t xml:space="preserve"> (RHTP)</w:t>
      </w:r>
      <w:r w:rsidRPr="00E6061A">
        <w:rPr>
          <w:rFonts w:ascii="Aptos" w:hAnsi="Aptos"/>
          <w:sz w:val="22"/>
          <w:szCs w:val="22"/>
        </w:rPr>
        <w:t xml:space="preserve"> funds to [Organization Name] through the Utah RISE 2.5 Recruit &amp; Retain Initiative. The initiative is intended to support eligible Tier 2 organizations in recruiting and retaining eligible clinical staff serving rural Utah communities.</w:t>
      </w:r>
    </w:p>
    <w:p w14:paraId="55F53BE9" w14:textId="77777777" w:rsidR="006E3A0E" w:rsidRPr="00E6061A" w:rsidRDefault="006E3A0E" w:rsidP="001F208D">
      <w:pPr>
        <w:spacing w:after="0" w:line="240" w:lineRule="auto"/>
        <w:rPr>
          <w:rFonts w:ascii="Aptos" w:hAnsi="Aptos"/>
          <w:b/>
          <w:bCs/>
          <w:sz w:val="22"/>
          <w:szCs w:val="22"/>
        </w:rPr>
      </w:pPr>
    </w:p>
    <w:p w14:paraId="04C5BC0B" w14:textId="73E29183" w:rsidR="002A69F4" w:rsidRPr="00E6061A" w:rsidRDefault="002A69F4" w:rsidP="001F208D">
      <w:pPr>
        <w:spacing w:after="0" w:line="240" w:lineRule="auto"/>
        <w:rPr>
          <w:rFonts w:ascii="Aptos" w:hAnsi="Aptos"/>
        </w:rPr>
      </w:pPr>
      <w:r w:rsidRPr="00E6061A">
        <w:rPr>
          <w:rFonts w:ascii="Aptos" w:hAnsi="Aptos"/>
          <w:b/>
          <w:bCs/>
          <w:sz w:val="22"/>
          <w:szCs w:val="22"/>
        </w:rPr>
        <w:t>2. Background</w:t>
      </w:r>
    </w:p>
    <w:p w14:paraId="677FE9C5" w14:textId="476C04E5" w:rsidR="002A69F4" w:rsidRPr="00E6061A" w:rsidRDefault="002A69F4" w:rsidP="001F208D">
      <w:pPr>
        <w:spacing w:after="0" w:line="240" w:lineRule="auto"/>
        <w:rPr>
          <w:rFonts w:ascii="Aptos" w:hAnsi="Aptos"/>
          <w:sz w:val="22"/>
          <w:szCs w:val="22"/>
        </w:rPr>
      </w:pPr>
      <w:r w:rsidRPr="00E6061A">
        <w:rPr>
          <w:rFonts w:ascii="Aptos" w:hAnsi="Aptos"/>
          <w:sz w:val="22"/>
          <w:szCs w:val="22"/>
        </w:rPr>
        <w:t xml:space="preserve">The RISE 2.5 Recruit &amp; Retain Initiative is administered by AUCH under </w:t>
      </w:r>
      <w:r w:rsidR="0067477F" w:rsidRPr="00E6061A">
        <w:rPr>
          <w:rFonts w:ascii="Aptos" w:hAnsi="Aptos"/>
          <w:sz w:val="22"/>
          <w:szCs w:val="22"/>
        </w:rPr>
        <w:t>Utah Department of Health and Human Services (UDHHS) RHTP</w:t>
      </w:r>
      <w:r w:rsidRPr="00E6061A">
        <w:rPr>
          <w:rFonts w:ascii="Aptos" w:hAnsi="Aptos"/>
          <w:sz w:val="22"/>
          <w:szCs w:val="22"/>
        </w:rPr>
        <w:t xml:space="preserve">. [Organization Name] has been identified as an eligible Tier 2 </w:t>
      </w:r>
      <w:proofErr w:type="spellStart"/>
      <w:r w:rsidRPr="00E6061A">
        <w:rPr>
          <w:rFonts w:ascii="Aptos" w:hAnsi="Aptos"/>
          <w:sz w:val="22"/>
          <w:szCs w:val="22"/>
        </w:rPr>
        <w:t>Subawardee</w:t>
      </w:r>
      <w:proofErr w:type="spellEnd"/>
      <w:r w:rsidRPr="00E6061A">
        <w:rPr>
          <w:rFonts w:ascii="Aptos" w:hAnsi="Aptos"/>
          <w:sz w:val="22"/>
          <w:szCs w:val="22"/>
        </w:rPr>
        <w:t xml:space="preserve"> </w:t>
      </w:r>
      <w:r w:rsidR="001353E2" w:rsidRPr="00E6061A">
        <w:rPr>
          <w:rFonts w:ascii="Aptos" w:hAnsi="Aptos"/>
          <w:sz w:val="22"/>
          <w:szCs w:val="22"/>
        </w:rPr>
        <w:t>and</w:t>
      </w:r>
      <w:r w:rsidRPr="00E6061A">
        <w:rPr>
          <w:rFonts w:ascii="Aptos" w:hAnsi="Aptos"/>
          <w:sz w:val="22"/>
          <w:szCs w:val="22"/>
        </w:rPr>
        <w:t xml:space="preserve"> </w:t>
      </w:r>
      <w:proofErr w:type="gramStart"/>
      <w:r w:rsidRPr="00E6061A">
        <w:rPr>
          <w:rFonts w:ascii="Aptos" w:hAnsi="Aptos"/>
          <w:sz w:val="22"/>
          <w:szCs w:val="22"/>
        </w:rPr>
        <w:t>submitted an application</w:t>
      </w:r>
      <w:proofErr w:type="gramEnd"/>
      <w:r w:rsidRPr="00E6061A">
        <w:rPr>
          <w:rFonts w:ascii="Aptos" w:hAnsi="Aptos"/>
          <w:sz w:val="22"/>
          <w:szCs w:val="22"/>
        </w:rPr>
        <w:t xml:space="preserve"> to support approved recruitment and retention activities for eligible clinical staff who provide services in rural Utah counties.</w:t>
      </w:r>
    </w:p>
    <w:p w14:paraId="782FE8E8" w14:textId="77777777" w:rsidR="00E6061A" w:rsidRPr="00E6061A" w:rsidRDefault="00E6061A" w:rsidP="001F208D">
      <w:pPr>
        <w:spacing w:after="0" w:line="240" w:lineRule="auto"/>
        <w:rPr>
          <w:rFonts w:ascii="Aptos" w:hAnsi="Aptos"/>
          <w:sz w:val="22"/>
          <w:szCs w:val="22"/>
        </w:rPr>
      </w:pPr>
    </w:p>
    <w:p w14:paraId="65C9D99D" w14:textId="77777777" w:rsidR="00E6061A" w:rsidRPr="00E6061A" w:rsidRDefault="00E6061A" w:rsidP="001F208D">
      <w:pPr>
        <w:spacing w:after="0" w:line="240" w:lineRule="auto"/>
        <w:rPr>
          <w:rFonts w:ascii="Aptos" w:hAnsi="Aptos"/>
          <w:sz w:val="22"/>
          <w:szCs w:val="22"/>
        </w:rPr>
      </w:pPr>
      <w:r w:rsidRPr="00E6061A">
        <w:rPr>
          <w:rFonts w:ascii="Aptos" w:hAnsi="Aptos"/>
          <w:sz w:val="22"/>
          <w:szCs w:val="22"/>
        </w:rPr>
        <w:t>The Parties agree to collaborate on the distribution, tracking, reporting, and documentation of RISE funding in accordance with applicable UDHHS, CMS, HHS, and AUCH requirements.</w:t>
      </w:r>
    </w:p>
    <w:p w14:paraId="21C2ECB0" w14:textId="77777777" w:rsidR="006E3A0E" w:rsidRPr="00E6061A" w:rsidRDefault="006E3A0E" w:rsidP="001F208D">
      <w:pPr>
        <w:spacing w:after="0" w:line="240" w:lineRule="auto"/>
        <w:rPr>
          <w:rFonts w:ascii="Aptos" w:hAnsi="Aptos"/>
          <w:b/>
          <w:bCs/>
          <w:sz w:val="22"/>
          <w:szCs w:val="22"/>
        </w:rPr>
      </w:pPr>
    </w:p>
    <w:p w14:paraId="2480FC5E" w14:textId="3C083415" w:rsidR="006F7E08" w:rsidRPr="006F7E08" w:rsidRDefault="006F7E08" w:rsidP="001F208D">
      <w:pPr>
        <w:spacing w:after="0" w:line="240" w:lineRule="auto"/>
        <w:rPr>
          <w:rFonts w:ascii="Aptos" w:hAnsi="Aptos"/>
          <w:b/>
          <w:bCs/>
          <w:sz w:val="22"/>
          <w:szCs w:val="22"/>
        </w:rPr>
      </w:pPr>
      <w:r w:rsidRPr="006F7E08">
        <w:rPr>
          <w:rFonts w:ascii="Aptos" w:hAnsi="Aptos"/>
          <w:b/>
          <w:bCs/>
          <w:sz w:val="22"/>
          <w:szCs w:val="22"/>
        </w:rPr>
        <w:t>3. AUCH Responsibilities</w:t>
      </w:r>
    </w:p>
    <w:p w14:paraId="3D287972" w14:textId="6F42505C" w:rsidR="00DD0814" w:rsidRPr="00DD0814" w:rsidRDefault="00DD0814" w:rsidP="001F208D">
      <w:pPr>
        <w:spacing w:after="0" w:line="240" w:lineRule="auto"/>
        <w:rPr>
          <w:rFonts w:ascii="Aptos" w:hAnsi="Aptos"/>
          <w:sz w:val="22"/>
          <w:szCs w:val="22"/>
        </w:rPr>
      </w:pPr>
      <w:r w:rsidRPr="00DD0814">
        <w:rPr>
          <w:rFonts w:ascii="Aptos" w:hAnsi="Aptos"/>
          <w:sz w:val="22"/>
          <w:szCs w:val="22"/>
        </w:rPr>
        <w:t>AUCH agrees to:</w:t>
      </w:r>
    </w:p>
    <w:p w14:paraId="1075E6DA"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Maintain and adhere to an agreement with UDHHS that outlines the terms of AUCH’s participation in the distribution of RISE funding, if applicable;</w:t>
      </w:r>
    </w:p>
    <w:p w14:paraId="162600FB"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Receive and safeguard RISE funding for prompt distribution;</w:t>
      </w:r>
    </w:p>
    <w:p w14:paraId="4B00511C"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Provide [Organization Name] with funding in the amount of [Funding Amount], subject to the availability of CMS/UDHHS funds, satisfactory performance, compliance with program requirements, and the terms and conditions of any applicable Notice of Award, subaward agreement, program directive, and/or written guidance issued by AUCH, UDHHS, CMS, or HHS;</w:t>
      </w:r>
    </w:p>
    <w:p w14:paraId="6634744A"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Distribute funding to [Organization Name] based on the approved application, approved budget, applicable award terms, and terms of participation;</w:t>
      </w:r>
    </w:p>
    <w:p w14:paraId="055E21EA"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Complete and submit timely required reports to UDHHS and/or other required entities regarding distribution of RISE funding and recruitment/retention benchmarks;</w:t>
      </w:r>
    </w:p>
    <w:p w14:paraId="0747B81F"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Compile and maintain success stories related to the use and impact of RISE funding; and</w:t>
      </w:r>
    </w:p>
    <w:p w14:paraId="656F33E2" w14:textId="77777777" w:rsidR="00DD0814" w:rsidRPr="00890CA5" w:rsidRDefault="00DD0814" w:rsidP="00890CA5">
      <w:pPr>
        <w:pStyle w:val="ListParagraph"/>
        <w:numPr>
          <w:ilvl w:val="0"/>
          <w:numId w:val="31"/>
        </w:numPr>
        <w:spacing w:after="0" w:line="240" w:lineRule="auto"/>
        <w:rPr>
          <w:rFonts w:ascii="Aptos" w:hAnsi="Aptos"/>
          <w:sz w:val="22"/>
          <w:szCs w:val="22"/>
        </w:rPr>
      </w:pPr>
      <w:r w:rsidRPr="00890CA5">
        <w:rPr>
          <w:rFonts w:ascii="Aptos" w:hAnsi="Aptos"/>
          <w:sz w:val="22"/>
          <w:szCs w:val="22"/>
        </w:rPr>
        <w:t>Assist [Organization Name], as requested and as feasible, in distributing and tracking funding and recruitment/retention benchmarks.</w:t>
      </w:r>
    </w:p>
    <w:p w14:paraId="44259EA5" w14:textId="77777777" w:rsidR="00DD0814" w:rsidRPr="00DD0814" w:rsidRDefault="00DD0814" w:rsidP="001F208D">
      <w:pPr>
        <w:spacing w:after="0" w:line="240" w:lineRule="auto"/>
        <w:rPr>
          <w:rFonts w:ascii="Aptos" w:hAnsi="Aptos"/>
          <w:b/>
          <w:bCs/>
          <w:sz w:val="22"/>
          <w:szCs w:val="22"/>
        </w:rPr>
      </w:pPr>
    </w:p>
    <w:p w14:paraId="23D258E4" w14:textId="4DFED45C" w:rsidR="00DD0814" w:rsidRDefault="00DD0814" w:rsidP="001F208D">
      <w:pPr>
        <w:spacing w:after="0" w:line="240" w:lineRule="auto"/>
        <w:rPr>
          <w:rFonts w:ascii="Aptos" w:hAnsi="Aptos"/>
          <w:b/>
          <w:bCs/>
          <w:sz w:val="22"/>
          <w:szCs w:val="22"/>
        </w:rPr>
      </w:pPr>
      <w:r w:rsidRPr="00DD0814">
        <w:rPr>
          <w:rFonts w:ascii="Aptos" w:hAnsi="Aptos"/>
          <w:b/>
          <w:bCs/>
          <w:sz w:val="22"/>
          <w:szCs w:val="22"/>
        </w:rPr>
        <w:t>4. [Organization Name] Responsibilities</w:t>
      </w:r>
    </w:p>
    <w:p w14:paraId="41B8FFE2" w14:textId="77777777" w:rsidR="00DD0814" w:rsidRPr="00DD0814" w:rsidRDefault="00DD0814" w:rsidP="001F208D">
      <w:pPr>
        <w:spacing w:after="0" w:line="240" w:lineRule="auto"/>
        <w:rPr>
          <w:rFonts w:ascii="Aptos" w:hAnsi="Aptos"/>
          <w:sz w:val="22"/>
          <w:szCs w:val="22"/>
        </w:rPr>
      </w:pPr>
      <w:r w:rsidRPr="00DD0814">
        <w:rPr>
          <w:rFonts w:ascii="Aptos" w:hAnsi="Aptos"/>
          <w:b/>
          <w:bCs/>
          <w:sz w:val="22"/>
          <w:szCs w:val="22"/>
        </w:rPr>
        <w:t>[</w:t>
      </w:r>
      <w:r w:rsidRPr="00DD0814">
        <w:rPr>
          <w:rFonts w:ascii="Aptos" w:hAnsi="Aptos"/>
          <w:sz w:val="22"/>
          <w:szCs w:val="22"/>
        </w:rPr>
        <w:t>Organization Name] agrees to:</w:t>
      </w:r>
    </w:p>
    <w:p w14:paraId="599A43F0"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Receive and distribute funding according to the approved application, approved budget, applicable award terms, and terms of participation;</w:t>
      </w:r>
    </w:p>
    <w:p w14:paraId="0E2D3179"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lastRenderedPageBreak/>
        <w:t>Use funds only for approved RISE 2.5 Recruit &amp; Retain activities described in its application, approved budget, and any written approval issued by AUCH;</w:t>
      </w:r>
    </w:p>
    <w:p w14:paraId="12CDE05D" w14:textId="1C741297" w:rsidR="0DE2A21F" w:rsidRPr="00890CA5" w:rsidRDefault="0DE2A21F" w:rsidP="00890CA5">
      <w:pPr>
        <w:pStyle w:val="ListParagraph"/>
        <w:numPr>
          <w:ilvl w:val="0"/>
          <w:numId w:val="32"/>
        </w:numPr>
        <w:spacing w:after="0" w:line="240" w:lineRule="auto"/>
        <w:rPr>
          <w:sz w:val="22"/>
          <w:szCs w:val="22"/>
        </w:rPr>
      </w:pPr>
      <w:r>
        <w:t xml:space="preserve">Use funds only at </w:t>
      </w:r>
      <w:r w:rsidR="16AE39F7">
        <w:t>RHTP-approved eligible sites</w:t>
      </w:r>
      <w:r>
        <w:t xml:space="preserve"> identified in the approved application, approved </w:t>
      </w:r>
      <w:r w:rsidRPr="00890CA5">
        <w:rPr>
          <w:sz w:val="22"/>
          <w:szCs w:val="22"/>
        </w:rPr>
        <w:t>eligible site list, or other written approval issued by AUCH, and only for allowable recruitment and retention strategies that directly support eligible clinical staff serving rural Utah communities;</w:t>
      </w:r>
    </w:p>
    <w:p w14:paraId="4613509A" w14:textId="57925DC2" w:rsidR="0DE2A21F" w:rsidRPr="00890CA5" w:rsidRDefault="0DE2A21F" w:rsidP="00890CA5">
      <w:pPr>
        <w:pStyle w:val="ListParagraph"/>
        <w:numPr>
          <w:ilvl w:val="0"/>
          <w:numId w:val="32"/>
        </w:numPr>
        <w:spacing w:after="0" w:line="240" w:lineRule="auto"/>
        <w:rPr>
          <w:sz w:val="22"/>
          <w:szCs w:val="22"/>
        </w:rPr>
      </w:pPr>
      <w:r w:rsidRPr="00890CA5">
        <w:rPr>
          <w:sz w:val="22"/>
          <w:szCs w:val="22"/>
        </w:rPr>
        <w:t xml:space="preserve">Not </w:t>
      </w:r>
      <w:proofErr w:type="gramStart"/>
      <w:r w:rsidRPr="00890CA5">
        <w:rPr>
          <w:sz w:val="22"/>
          <w:szCs w:val="22"/>
        </w:rPr>
        <w:t>use</w:t>
      </w:r>
      <w:proofErr w:type="gramEnd"/>
      <w:r w:rsidRPr="00890CA5">
        <w:rPr>
          <w:sz w:val="22"/>
          <w:szCs w:val="22"/>
        </w:rPr>
        <w:t xml:space="preserve"> funds to support staff, services, activities, costs, or operations at any site not identified as an AUCH-approved eligible site, unless AUCH provides prior written approval;</w:t>
      </w:r>
    </w:p>
    <w:p w14:paraId="14B74399"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Track and document the distribution of funding and collect information on recruitment and retention benchmarks;</w:t>
      </w:r>
    </w:p>
    <w:p w14:paraId="55A8F55C"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Complete and submit timely reports to AUCH regarding funding distribution, recruitment/retention benchmarks, and other required metrics;</w:t>
      </w:r>
    </w:p>
    <w:p w14:paraId="4DD9ADC7"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Promptly notify AUCH of any concerns regarding this MOU or challenges with distribution, recruitment/retention, reporting, eligibility, compliance, or repayment;</w:t>
      </w:r>
    </w:p>
    <w:p w14:paraId="32EC7F97"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Timely share success stories with AUCH related to the use and impact of RISE funding; employees’ identities may be kept confidential when appropriate;</w:t>
      </w:r>
    </w:p>
    <w:p w14:paraId="14A19B8C" w14:textId="11788DFA" w:rsidR="00DD0814" w:rsidRPr="00890CA5" w:rsidRDefault="00DD0814" w:rsidP="00890CA5">
      <w:pPr>
        <w:pStyle w:val="ListParagraph"/>
        <w:numPr>
          <w:ilvl w:val="0"/>
          <w:numId w:val="32"/>
        </w:numPr>
        <w:spacing w:after="0" w:line="240" w:lineRule="auto"/>
        <w:rPr>
          <w:sz w:val="22"/>
          <w:szCs w:val="22"/>
        </w:rPr>
      </w:pPr>
      <w:r w:rsidRPr="00890CA5">
        <w:rPr>
          <w:rFonts w:ascii="Aptos" w:hAnsi="Aptos"/>
          <w:sz w:val="22"/>
          <w:szCs w:val="22"/>
        </w:rPr>
        <w:t>Verify and document that each supported clinical staff member meets applicable eligibility requirements before funds are distributed, including role eligibility, rural Utah service location, employment or contracted status, and direct patient care requirements, including providing a minimum of 15 hours of direct patient care per week when required;</w:t>
      </w:r>
    </w:p>
    <w:p w14:paraId="671B7203" w14:textId="21B87545" w:rsidR="0DE2A21F" w:rsidRPr="00890CA5" w:rsidRDefault="0DE2A21F" w:rsidP="00890CA5">
      <w:pPr>
        <w:pStyle w:val="ListParagraph"/>
        <w:numPr>
          <w:ilvl w:val="0"/>
          <w:numId w:val="32"/>
        </w:numPr>
        <w:spacing w:after="0" w:line="240" w:lineRule="auto"/>
        <w:rPr>
          <w:sz w:val="22"/>
          <w:szCs w:val="22"/>
        </w:rPr>
      </w:pPr>
      <w:r w:rsidRPr="00890CA5">
        <w:rPr>
          <w:sz w:val="22"/>
          <w:szCs w:val="22"/>
        </w:rPr>
        <w:t>Verify and document the AUCH-approved eligible site where each supported clinical staff member provides services and ensure that RISE 2.5 funds are tied only to eligible clinical staff serving approved eligible sites;</w:t>
      </w:r>
    </w:p>
    <w:p w14:paraId="0DD692AA"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Maintain documentation sufficient to demonstrate eligibility, allowable use of funds, distribution of funds, and alignment with the approved application and budget;</w:t>
      </w:r>
    </w:p>
    <w:p w14:paraId="7BC53642"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For any incentive or support subject to a required five-year rural Utah service commitment, incorporate the required service commitment, repayment, and proration language into applicable employment agreements, incentive agreements, offer letters, contract amendments, or other enforceable written agreements before distributing incentive funds;</w:t>
      </w:r>
    </w:p>
    <w:p w14:paraId="57BF6C26"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Ensure that affected clinical staff understand the service commitment begins from the date the last incentive is received, unless otherwise directed by AUCH or applicable program guidance;</w:t>
      </w:r>
    </w:p>
    <w:p w14:paraId="65A4D67A"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 xml:space="preserve">Notify AUCH within thirty (30) days if any clinical staff member receiving funds subject to a service commitment separates from employment, reduces hours below applicable eligibility requirements, </w:t>
      </w:r>
      <w:proofErr w:type="gramStart"/>
      <w:r w:rsidRPr="00890CA5">
        <w:rPr>
          <w:rFonts w:ascii="Aptos" w:hAnsi="Aptos"/>
          <w:sz w:val="22"/>
          <w:szCs w:val="22"/>
        </w:rPr>
        <w:t>changes</w:t>
      </w:r>
      <w:proofErr w:type="gramEnd"/>
      <w:r w:rsidRPr="00890CA5">
        <w:rPr>
          <w:rFonts w:ascii="Aptos" w:hAnsi="Aptos"/>
          <w:sz w:val="22"/>
          <w:szCs w:val="22"/>
        </w:rPr>
        <w:t xml:space="preserve"> role or service location in a way that may affect eligibility, or otherwise fails to complete a required commitment;</w:t>
      </w:r>
    </w:p>
    <w:p w14:paraId="5845ED53" w14:textId="5CB6C539"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If repayment or proration is required, cooperate with AUCH to calculate, document, and recoup funds within six (6) months of the triggering event, unless otherwise approved in writing by AUCH;</w:t>
      </w:r>
    </w:p>
    <w:p w14:paraId="432B04C7" w14:textId="77777777" w:rsidR="00DD0814"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Comply with all reporting, monitoring, site visit, and record-retention requirements established by AUCH, UDHHS, CMS, HHS, and applicable federal award requirements; and</w:t>
      </w:r>
    </w:p>
    <w:p w14:paraId="4102D1B4" w14:textId="6463120B" w:rsidR="006E3A0E" w:rsidRPr="00890CA5" w:rsidRDefault="00DD0814" w:rsidP="00890CA5">
      <w:pPr>
        <w:pStyle w:val="ListParagraph"/>
        <w:numPr>
          <w:ilvl w:val="0"/>
          <w:numId w:val="32"/>
        </w:numPr>
        <w:spacing w:after="0" w:line="240" w:lineRule="auto"/>
        <w:rPr>
          <w:rFonts w:ascii="Aptos" w:hAnsi="Aptos"/>
          <w:sz w:val="22"/>
          <w:szCs w:val="22"/>
        </w:rPr>
      </w:pPr>
      <w:r w:rsidRPr="00890CA5">
        <w:rPr>
          <w:rFonts w:ascii="Aptos" w:hAnsi="Aptos"/>
          <w:sz w:val="22"/>
          <w:szCs w:val="22"/>
        </w:rPr>
        <w:t>Maintain financial, payroll, personnel, incentive, service commitment, repayment, eligibility, and other supporting records and make such records available upon request to support monitoring, audit, evaluation, and closeout activities.</w:t>
      </w:r>
    </w:p>
    <w:p w14:paraId="2AACF8EB" w14:textId="77777777" w:rsidR="00DD0814" w:rsidRPr="00E6061A" w:rsidRDefault="00DD0814" w:rsidP="001F208D">
      <w:pPr>
        <w:spacing w:after="0" w:line="240" w:lineRule="auto"/>
        <w:rPr>
          <w:rFonts w:ascii="Aptos" w:hAnsi="Aptos"/>
          <w:b/>
          <w:bCs/>
          <w:sz w:val="22"/>
          <w:szCs w:val="22"/>
        </w:rPr>
      </w:pPr>
    </w:p>
    <w:p w14:paraId="4D0128EB" w14:textId="77777777" w:rsidR="008D6E99" w:rsidRDefault="008D6E99" w:rsidP="001F208D">
      <w:pPr>
        <w:spacing w:after="0" w:line="240" w:lineRule="auto"/>
        <w:rPr>
          <w:rFonts w:ascii="Aptos" w:hAnsi="Aptos"/>
          <w:b/>
          <w:bCs/>
          <w:sz w:val="22"/>
          <w:szCs w:val="22"/>
        </w:rPr>
      </w:pPr>
      <w:r>
        <w:rPr>
          <w:rFonts w:ascii="Aptos" w:hAnsi="Aptos"/>
          <w:b/>
          <w:bCs/>
          <w:sz w:val="22"/>
          <w:szCs w:val="22"/>
        </w:rPr>
        <w:t>5. Payment and Invoicing</w:t>
      </w:r>
    </w:p>
    <w:p w14:paraId="2C63CAD9" w14:textId="77777777" w:rsidR="001F77DE" w:rsidRPr="008D6E99" w:rsidRDefault="001F77DE" w:rsidP="001F208D">
      <w:pPr>
        <w:spacing w:after="0" w:line="240" w:lineRule="auto"/>
        <w:rPr>
          <w:rFonts w:ascii="Aptos" w:hAnsi="Aptos"/>
          <w:sz w:val="22"/>
          <w:szCs w:val="22"/>
        </w:rPr>
      </w:pPr>
      <w:r w:rsidRPr="008D6E99">
        <w:rPr>
          <w:rFonts w:ascii="Aptos" w:hAnsi="Aptos"/>
          <w:sz w:val="22"/>
          <w:szCs w:val="22"/>
        </w:rPr>
        <w:t xml:space="preserve">[Organization Name] shall submit invoices and supporting documentation to AUCH in accordance with AUCH instructions and any applicable award terms. AUCH shall make payments for allowable, </w:t>
      </w:r>
      <w:r w:rsidRPr="008D6E99">
        <w:rPr>
          <w:rFonts w:ascii="Aptos" w:hAnsi="Aptos"/>
          <w:sz w:val="22"/>
          <w:szCs w:val="22"/>
        </w:rPr>
        <w:lastRenderedPageBreak/>
        <w:t>approved costs up to [Funding Amount], subject to receipt of complete and accurate documentation, continued eligibility, satisfactory performance, and availability of funds.</w:t>
      </w:r>
    </w:p>
    <w:p w14:paraId="0B69B330" w14:textId="77777777" w:rsidR="001F77DE" w:rsidRDefault="001F77DE" w:rsidP="001F208D">
      <w:pPr>
        <w:spacing w:after="0" w:line="240" w:lineRule="auto"/>
        <w:rPr>
          <w:rFonts w:ascii="Aptos" w:hAnsi="Aptos"/>
          <w:sz w:val="22"/>
          <w:szCs w:val="22"/>
        </w:rPr>
      </w:pPr>
      <w:r w:rsidRPr="008D6E99">
        <w:rPr>
          <w:rFonts w:ascii="Aptos" w:hAnsi="Aptos"/>
          <w:sz w:val="22"/>
          <w:szCs w:val="22"/>
        </w:rPr>
        <w:t>AUCH will disburse funds according to the timeline and payment process established by AUCH and communicated to [Organization Name]. No additional expenses, fees, or reimbursements shall be due unless approved in advance in writing by AUCH.</w:t>
      </w:r>
    </w:p>
    <w:p w14:paraId="4875A7C9" w14:textId="77777777" w:rsidR="008D6E99" w:rsidRPr="008D6E99" w:rsidRDefault="008D6E99" w:rsidP="001F208D">
      <w:pPr>
        <w:spacing w:after="0" w:line="240" w:lineRule="auto"/>
        <w:rPr>
          <w:rFonts w:ascii="Aptos" w:hAnsi="Aptos"/>
          <w:sz w:val="22"/>
          <w:szCs w:val="22"/>
        </w:rPr>
      </w:pPr>
    </w:p>
    <w:p w14:paraId="710BEF6F" w14:textId="77777777" w:rsidR="001F77DE" w:rsidRDefault="001F77DE" w:rsidP="001F208D">
      <w:pPr>
        <w:spacing w:after="0" w:line="240" w:lineRule="auto"/>
        <w:rPr>
          <w:rFonts w:ascii="Aptos" w:hAnsi="Aptos"/>
          <w:sz w:val="22"/>
          <w:szCs w:val="22"/>
        </w:rPr>
      </w:pPr>
      <w:r w:rsidRPr="008D6E99">
        <w:rPr>
          <w:rFonts w:ascii="Aptos" w:hAnsi="Aptos"/>
          <w:sz w:val="22"/>
          <w:szCs w:val="22"/>
        </w:rPr>
        <w:t>If [Organization Name] terminates participation or otherwise ceases participation before all funds allocated for the year have been distributed, [Organization Name] agrees to return any undistributed funding allocated for that year, unless otherwise directed in writing by AUCH.</w:t>
      </w:r>
    </w:p>
    <w:p w14:paraId="35F9ECF0" w14:textId="77777777" w:rsidR="008D6E99" w:rsidRPr="008D6E99" w:rsidRDefault="008D6E99" w:rsidP="001F208D">
      <w:pPr>
        <w:spacing w:after="0" w:line="240" w:lineRule="auto"/>
        <w:rPr>
          <w:rFonts w:ascii="Aptos" w:hAnsi="Aptos"/>
          <w:sz w:val="22"/>
          <w:szCs w:val="22"/>
        </w:rPr>
      </w:pPr>
    </w:p>
    <w:p w14:paraId="71ED5B99"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6. Reporting, Monitoring, and Record Retention</w:t>
      </w:r>
    </w:p>
    <w:p w14:paraId="108C945D" w14:textId="17C2483B" w:rsidR="0DE2A21F" w:rsidRDefault="0DE2A21F" w:rsidP="0DE2A21F">
      <w:pPr>
        <w:spacing w:line="240" w:lineRule="auto"/>
      </w:pPr>
      <w:r>
        <w:t>[Organization Name] agrees to cooperate with AUCH, UDHHS, CMS, and HHS monitoring, reporting, evaluation, and site-visit requirements. Required reporting may include quarterly and annual workforce and financial metrics, documentation of incentives issued, eligible clinical staff supported, AUCH-approved eligible site served, recruitment and retention outcomes, active service commitments, departures before completion of a required commitment, repayment or proration events, and success stories or other information needed to document program progress.</w:t>
      </w:r>
    </w:p>
    <w:p w14:paraId="3151EDB8" w14:textId="77777777" w:rsidR="008D6E99" w:rsidRPr="008D6E99" w:rsidRDefault="008D6E99" w:rsidP="001F208D">
      <w:pPr>
        <w:spacing w:after="0" w:line="240" w:lineRule="auto"/>
        <w:rPr>
          <w:rFonts w:ascii="Aptos" w:hAnsi="Aptos"/>
          <w:sz w:val="22"/>
          <w:szCs w:val="22"/>
        </w:rPr>
      </w:pPr>
    </w:p>
    <w:p w14:paraId="0DE30129" w14:textId="4ECE96FC" w:rsidR="0DE2A21F" w:rsidRDefault="0DE2A21F" w:rsidP="0DE2A21F">
      <w:pPr>
        <w:spacing w:line="240" w:lineRule="auto"/>
      </w:pPr>
      <w:r>
        <w:t>[Organization Name] shall maintain all supporting documentation, including financial records, staff eligibility documentation, approved eligible site documentation, service commitment agreements, repayment documentation, and other records necessary to demonstrate compliance with federal, state, and AUCH requirements.</w:t>
      </w:r>
    </w:p>
    <w:p w14:paraId="71C66CE5" w14:textId="636AB016" w:rsidR="0DE2A21F" w:rsidRDefault="0DE2A21F" w:rsidP="0DE2A21F">
      <w:pPr>
        <w:spacing w:line="240" w:lineRule="auto"/>
      </w:pPr>
      <w:r>
        <w:t>[Organization Name] shall submit, at minimum, information required by AUCH for every staff member receiving RISE funding, which may include name, title or staff type, AUCH-approved eligible site served, amount of funding received, uses for funding, and date disbursed, along with any additional information required by AUCH, UDHHS, CMS, HHS, or applicable award terms.</w:t>
      </w:r>
    </w:p>
    <w:p w14:paraId="7F52F174" w14:textId="77777777" w:rsidR="008D6E99" w:rsidRDefault="008D6E99" w:rsidP="001F208D">
      <w:pPr>
        <w:spacing w:after="0" w:line="240" w:lineRule="auto"/>
        <w:rPr>
          <w:rFonts w:ascii="Aptos" w:hAnsi="Aptos"/>
          <w:b/>
          <w:bCs/>
          <w:sz w:val="22"/>
          <w:szCs w:val="22"/>
        </w:rPr>
      </w:pPr>
    </w:p>
    <w:p w14:paraId="460A3755"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7. Compliance</w:t>
      </w:r>
    </w:p>
    <w:p w14:paraId="10F9A0EE" w14:textId="77777777" w:rsidR="001F77DE" w:rsidRDefault="001F77DE" w:rsidP="001F208D">
      <w:pPr>
        <w:spacing w:after="0" w:line="240" w:lineRule="auto"/>
        <w:rPr>
          <w:rFonts w:ascii="Aptos" w:hAnsi="Aptos"/>
          <w:sz w:val="22"/>
          <w:szCs w:val="22"/>
        </w:rPr>
      </w:pPr>
      <w:r w:rsidRPr="008D6E99">
        <w:rPr>
          <w:rFonts w:ascii="Aptos" w:hAnsi="Aptos"/>
          <w:sz w:val="22"/>
          <w:szCs w:val="22"/>
        </w:rPr>
        <w:t>[Organization Name] affirms that it is not debarred, suspended, proposed for debarment, declared ineligible, voluntarily excluded, or otherwise excluded from participation in federal programs or from receiving federal funds. [Organization Name] agrees to comply with all applicable federal and state laws, regulations, and program requirements, including 2 CFR Part 200, the Rural Health Transformation Program Notice of Funding Opportunity, the Notice of Award, RHTP Program Directives, and applicable AUCH guidance.</w:t>
      </w:r>
    </w:p>
    <w:p w14:paraId="78772ED6" w14:textId="77777777" w:rsidR="008D6E99" w:rsidRPr="008D6E99" w:rsidRDefault="008D6E99" w:rsidP="001F208D">
      <w:pPr>
        <w:spacing w:after="0" w:line="240" w:lineRule="auto"/>
        <w:rPr>
          <w:rFonts w:ascii="Aptos" w:hAnsi="Aptos"/>
          <w:sz w:val="22"/>
          <w:szCs w:val="22"/>
        </w:rPr>
      </w:pPr>
    </w:p>
    <w:p w14:paraId="263DAA72" w14:textId="180E6561" w:rsidR="0DE2A21F" w:rsidRDefault="0DE2A21F" w:rsidP="0DE2A21F">
      <w:pPr>
        <w:spacing w:line="240" w:lineRule="auto"/>
        <w:rPr>
          <w:sz w:val="20"/>
          <w:szCs w:val="20"/>
        </w:rPr>
      </w:pPr>
      <w:r w:rsidRPr="0DE2A21F">
        <w:rPr>
          <w:sz w:val="22"/>
          <w:szCs w:val="22"/>
        </w:rPr>
        <w:t xml:space="preserve">[Organization Name] shall acknowledge federal funding support in public-facing materials as required by the Stevens Amendment and shall promptly report any compliance concerns, questioned costs, use of funds outside </w:t>
      </w:r>
      <w:r w:rsidR="4CBECABC" w:rsidRPr="0DE2A21F">
        <w:rPr>
          <w:sz w:val="22"/>
          <w:szCs w:val="22"/>
        </w:rPr>
        <w:t>RHTP-approved eligible sites</w:t>
      </w:r>
      <w:r w:rsidRPr="0DE2A21F">
        <w:rPr>
          <w:sz w:val="22"/>
          <w:szCs w:val="22"/>
        </w:rPr>
        <w:t>, or circumstances that may affect continued eligibility for funding.</w:t>
      </w:r>
    </w:p>
    <w:p w14:paraId="0EDEC941" w14:textId="77777777" w:rsidR="008D6E99" w:rsidRPr="008D6E99" w:rsidRDefault="008D6E99" w:rsidP="001F208D">
      <w:pPr>
        <w:spacing w:after="0" w:line="240" w:lineRule="auto"/>
        <w:rPr>
          <w:rFonts w:ascii="Aptos" w:hAnsi="Aptos"/>
          <w:sz w:val="22"/>
          <w:szCs w:val="22"/>
        </w:rPr>
      </w:pPr>
    </w:p>
    <w:p w14:paraId="2C7AC626"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8. Term and Termination</w:t>
      </w:r>
    </w:p>
    <w:p w14:paraId="7D106D5A" w14:textId="77777777" w:rsidR="001F77DE" w:rsidRDefault="001F77DE" w:rsidP="001F208D">
      <w:pPr>
        <w:spacing w:after="0" w:line="240" w:lineRule="auto"/>
        <w:rPr>
          <w:rFonts w:ascii="Aptos" w:hAnsi="Aptos"/>
          <w:sz w:val="22"/>
          <w:szCs w:val="22"/>
        </w:rPr>
      </w:pPr>
      <w:r w:rsidRPr="008D6E99">
        <w:rPr>
          <w:rFonts w:ascii="Aptos" w:hAnsi="Aptos"/>
          <w:sz w:val="22"/>
          <w:szCs w:val="22"/>
        </w:rPr>
        <w:lastRenderedPageBreak/>
        <w:t xml:space="preserve">This MOU shall begin on October 1, </w:t>
      </w:r>
      <w:proofErr w:type="gramStart"/>
      <w:r w:rsidRPr="008D6E99">
        <w:rPr>
          <w:rFonts w:ascii="Aptos" w:hAnsi="Aptos"/>
          <w:sz w:val="22"/>
          <w:szCs w:val="22"/>
        </w:rPr>
        <w:t>2026</w:t>
      </w:r>
      <w:proofErr w:type="gramEnd"/>
      <w:r w:rsidRPr="008D6E99">
        <w:rPr>
          <w:rFonts w:ascii="Aptos" w:hAnsi="Aptos"/>
          <w:sz w:val="22"/>
          <w:szCs w:val="22"/>
        </w:rPr>
        <w:t xml:space="preserve"> and end on September 30, 2027, unless amended or terminated earlier in writing by the Parties or as required by applicable funding terms and conditions.</w:t>
      </w:r>
    </w:p>
    <w:p w14:paraId="665F35BD" w14:textId="77777777" w:rsidR="008D6E99" w:rsidRPr="008D6E99" w:rsidRDefault="008D6E99" w:rsidP="001F208D">
      <w:pPr>
        <w:spacing w:after="0" w:line="240" w:lineRule="auto"/>
        <w:rPr>
          <w:rFonts w:ascii="Aptos" w:hAnsi="Aptos"/>
          <w:sz w:val="22"/>
          <w:szCs w:val="22"/>
        </w:rPr>
      </w:pPr>
    </w:p>
    <w:p w14:paraId="7A4015D2" w14:textId="77777777" w:rsidR="001F77DE" w:rsidRPr="008D6E99" w:rsidRDefault="001F77DE" w:rsidP="001F208D">
      <w:pPr>
        <w:spacing w:after="0" w:line="240" w:lineRule="auto"/>
        <w:rPr>
          <w:rFonts w:ascii="Aptos" w:hAnsi="Aptos"/>
          <w:sz w:val="22"/>
          <w:szCs w:val="22"/>
        </w:rPr>
      </w:pPr>
      <w:r w:rsidRPr="008D6E99">
        <w:rPr>
          <w:rFonts w:ascii="Aptos" w:hAnsi="Aptos"/>
          <w:sz w:val="22"/>
          <w:szCs w:val="22"/>
        </w:rPr>
        <w:t xml:space="preserve">Continuation or renewal beyond the initial term is dependent wholly on the availability and receipt of continued funding from UDHHS/CMS/HHS and UDHHS’ ongoing willingness to maintain an agreement with AUCH, if applicable. If AUCH requires advance notice of [Organization Name]’s intent to cease participation </w:t>
      </w:r>
      <w:proofErr w:type="gramStart"/>
      <w:r w:rsidRPr="008D6E99">
        <w:rPr>
          <w:rFonts w:ascii="Aptos" w:hAnsi="Aptos"/>
          <w:sz w:val="22"/>
          <w:szCs w:val="22"/>
        </w:rPr>
        <w:t>in order to</w:t>
      </w:r>
      <w:proofErr w:type="gramEnd"/>
      <w:r w:rsidRPr="008D6E99">
        <w:rPr>
          <w:rFonts w:ascii="Aptos" w:hAnsi="Aptos"/>
          <w:sz w:val="22"/>
          <w:szCs w:val="22"/>
        </w:rPr>
        <w:t xml:space="preserve"> reallocate funding to other eligible organizations, [Organization Name] agrees to provide such notice by the deadline established by AUCH.</w:t>
      </w:r>
    </w:p>
    <w:p w14:paraId="4FFF4550" w14:textId="77777777" w:rsidR="008D6E99" w:rsidRDefault="008D6E99" w:rsidP="001F208D">
      <w:pPr>
        <w:spacing w:after="0" w:line="240" w:lineRule="auto"/>
        <w:rPr>
          <w:rFonts w:ascii="Aptos" w:hAnsi="Aptos"/>
          <w:b/>
          <w:bCs/>
          <w:sz w:val="22"/>
          <w:szCs w:val="22"/>
        </w:rPr>
      </w:pPr>
    </w:p>
    <w:p w14:paraId="07920A82" w14:textId="77777777" w:rsidR="001F77DE" w:rsidRPr="008D6E99" w:rsidRDefault="001F77DE" w:rsidP="001F208D">
      <w:pPr>
        <w:spacing w:after="0" w:line="240" w:lineRule="auto"/>
        <w:rPr>
          <w:rFonts w:ascii="Aptos" w:hAnsi="Aptos"/>
          <w:sz w:val="22"/>
          <w:szCs w:val="22"/>
        </w:rPr>
      </w:pPr>
      <w:r w:rsidRPr="008D6E99">
        <w:rPr>
          <w:rFonts w:ascii="Aptos" w:hAnsi="Aptos"/>
          <w:sz w:val="22"/>
          <w:szCs w:val="22"/>
        </w:rPr>
        <w:t>If [Organization Name] fails to provide timely required reporting on funding distribution, recruitment/retention benchmarks, or other required metrics, AUCH may provide written notice to [Organization Name]. If [Organization Name] fails to respond to the notice within ten (10) business days, AUCH may terminate this MOU immediately. If this occurs, [Organization Name] agrees to repay AUCH any undistributed funding for that year’s term within thirty (30) days.</w:t>
      </w:r>
    </w:p>
    <w:p w14:paraId="62D8E047" w14:textId="77777777" w:rsidR="008D6E99" w:rsidRPr="008D6E99" w:rsidRDefault="008D6E99" w:rsidP="001F208D">
      <w:pPr>
        <w:spacing w:after="0" w:line="240" w:lineRule="auto"/>
        <w:rPr>
          <w:rFonts w:ascii="Aptos" w:hAnsi="Aptos"/>
          <w:sz w:val="22"/>
          <w:szCs w:val="22"/>
        </w:rPr>
      </w:pPr>
    </w:p>
    <w:p w14:paraId="08A9E264" w14:textId="77777777" w:rsidR="001F77DE" w:rsidRDefault="001F77DE" w:rsidP="001F208D">
      <w:pPr>
        <w:spacing w:after="0" w:line="240" w:lineRule="auto"/>
        <w:rPr>
          <w:rFonts w:ascii="Aptos" w:hAnsi="Aptos"/>
          <w:sz w:val="22"/>
          <w:szCs w:val="22"/>
        </w:rPr>
      </w:pPr>
      <w:r w:rsidRPr="008D6E99">
        <w:rPr>
          <w:rFonts w:ascii="Aptos" w:hAnsi="Aptos"/>
          <w:sz w:val="22"/>
          <w:szCs w:val="22"/>
        </w:rPr>
        <w:t>If UDHHS, CMS, HHS, or another applicable funding authority removes AUCH from participation in the RISE funding or otherwise terminates or materially changes AUCH’s authority to distribute funds, AUCH will notify [Organization Name] and take steps consistent with applicable award terms, including final reporting and disposition of remaining funds.</w:t>
      </w:r>
    </w:p>
    <w:p w14:paraId="0898C9FB" w14:textId="77777777" w:rsidR="008D6E99" w:rsidRPr="008D6E99" w:rsidRDefault="008D6E99" w:rsidP="001F208D">
      <w:pPr>
        <w:spacing w:after="0" w:line="240" w:lineRule="auto"/>
        <w:rPr>
          <w:rFonts w:ascii="Aptos" w:hAnsi="Aptos"/>
          <w:sz w:val="22"/>
          <w:szCs w:val="22"/>
        </w:rPr>
      </w:pPr>
    </w:p>
    <w:p w14:paraId="785EBC8A" w14:textId="77777777" w:rsidR="001F77DE" w:rsidRPr="008D6E99" w:rsidRDefault="001F77DE" w:rsidP="001F208D">
      <w:pPr>
        <w:spacing w:after="0" w:line="240" w:lineRule="auto"/>
        <w:rPr>
          <w:rFonts w:ascii="Aptos" w:hAnsi="Aptos"/>
          <w:sz w:val="22"/>
          <w:szCs w:val="22"/>
        </w:rPr>
      </w:pPr>
      <w:r w:rsidRPr="008D6E99">
        <w:rPr>
          <w:rFonts w:ascii="Aptos" w:hAnsi="Aptos"/>
          <w:sz w:val="22"/>
          <w:szCs w:val="22"/>
        </w:rPr>
        <w:t>Notwithstanding the above, if AUCH or [Organization Name] becomes suspended, debarred, proposed for debarment, declared ineligible, or voluntarily excluded from the award of contracts or receipt of federal funds by any federal agency or department, this MOU shall terminate immediately.</w:t>
      </w:r>
    </w:p>
    <w:p w14:paraId="4CFF7231" w14:textId="77777777" w:rsidR="008D6E99" w:rsidRPr="001F77DE" w:rsidRDefault="008D6E99" w:rsidP="001F208D">
      <w:pPr>
        <w:spacing w:after="0" w:line="240" w:lineRule="auto"/>
        <w:rPr>
          <w:rFonts w:ascii="Aptos" w:hAnsi="Aptos"/>
          <w:b/>
          <w:bCs/>
          <w:sz w:val="22"/>
          <w:szCs w:val="22"/>
        </w:rPr>
      </w:pPr>
    </w:p>
    <w:p w14:paraId="6573EC66"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9. Notices</w:t>
      </w:r>
    </w:p>
    <w:p w14:paraId="2B40DF0C" w14:textId="77777777" w:rsidR="001F77DE" w:rsidRPr="008D6E99" w:rsidRDefault="001F77DE" w:rsidP="001F208D">
      <w:pPr>
        <w:spacing w:after="0" w:line="240" w:lineRule="auto"/>
        <w:rPr>
          <w:rFonts w:ascii="Aptos" w:hAnsi="Aptos"/>
          <w:sz w:val="22"/>
          <w:szCs w:val="22"/>
        </w:rPr>
      </w:pPr>
      <w:r w:rsidRPr="008D6E99">
        <w:rPr>
          <w:rFonts w:ascii="Aptos" w:hAnsi="Aptos"/>
          <w:sz w:val="22"/>
          <w:szCs w:val="22"/>
        </w:rPr>
        <w:t>All notices and other communications in connection with this MOU shall be in writing and shall be considered given when sent by email to the email address of the recipient known to the person giving notice, unless another method is required by applicable award terms or agreed to in writing by the Parties.</w:t>
      </w:r>
    </w:p>
    <w:p w14:paraId="77E1837A" w14:textId="77777777" w:rsidR="008D6E99" w:rsidRDefault="008D6E99" w:rsidP="001F208D">
      <w:pPr>
        <w:spacing w:after="0" w:line="240" w:lineRule="auto"/>
        <w:rPr>
          <w:rFonts w:ascii="Aptos" w:hAnsi="Aptos"/>
          <w:b/>
          <w:bCs/>
          <w:sz w:val="22"/>
          <w:szCs w:val="22"/>
        </w:rPr>
      </w:pPr>
    </w:p>
    <w:p w14:paraId="217DD961" w14:textId="504C1656" w:rsidR="00373BA8" w:rsidRDefault="001F77DE" w:rsidP="001F208D">
      <w:pPr>
        <w:spacing w:after="0" w:line="240" w:lineRule="auto"/>
        <w:rPr>
          <w:rFonts w:ascii="Aptos" w:hAnsi="Aptos"/>
          <w:b/>
          <w:bCs/>
          <w:sz w:val="22"/>
          <w:szCs w:val="22"/>
        </w:rPr>
        <w:sectPr w:rsidR="00373BA8">
          <w:pgSz w:w="12240" w:h="15840"/>
          <w:pgMar w:top="1440" w:right="1440" w:bottom="1440" w:left="1440" w:header="720" w:footer="720" w:gutter="0"/>
          <w:cols w:space="720"/>
          <w:docGrid w:linePitch="360"/>
        </w:sectPr>
      </w:pPr>
      <w:r w:rsidRPr="001F77DE">
        <w:rPr>
          <w:rFonts w:ascii="Aptos" w:hAnsi="Aptos"/>
          <w:b/>
          <w:bCs/>
          <w:sz w:val="22"/>
          <w:szCs w:val="22"/>
        </w:rPr>
        <w:t>Notification shall be given to:</w:t>
      </w:r>
    </w:p>
    <w:p w14:paraId="52BA7375"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AUCH</w:t>
      </w:r>
    </w:p>
    <w:p w14:paraId="55EC1E8D"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Alan Pruhs, Executive Director</w:t>
      </w:r>
    </w:p>
    <w:p w14:paraId="5E5CF943"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Association for Utah Community Health</w:t>
      </w:r>
    </w:p>
    <w:p w14:paraId="2FD36AB7"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5217 South State Street, Ste. 201</w:t>
      </w:r>
    </w:p>
    <w:p w14:paraId="5CB1AD1E"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Murray, UT 84107</w:t>
      </w:r>
    </w:p>
    <w:p w14:paraId="274B5268"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Phone: (801) 716-4601</w:t>
      </w:r>
    </w:p>
    <w:p w14:paraId="0FA538F3"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Email: alan@auch.org</w:t>
      </w:r>
    </w:p>
    <w:p w14:paraId="4D589297" w14:textId="77777777" w:rsidR="00373BA8" w:rsidRDefault="00373BA8" w:rsidP="001F208D">
      <w:pPr>
        <w:spacing w:after="0" w:line="240" w:lineRule="auto"/>
        <w:rPr>
          <w:rFonts w:ascii="Aptos" w:hAnsi="Aptos"/>
          <w:b/>
          <w:bCs/>
          <w:sz w:val="22"/>
          <w:szCs w:val="22"/>
        </w:rPr>
      </w:pPr>
    </w:p>
    <w:p w14:paraId="50867B99"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[Organization Name]</w:t>
      </w:r>
    </w:p>
    <w:p w14:paraId="524074B2"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Name: ______________________________</w:t>
      </w:r>
    </w:p>
    <w:p w14:paraId="0DC9C1E2"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Title: _______________________________</w:t>
      </w:r>
    </w:p>
    <w:p w14:paraId="2D1CB70C"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Address: ____________________________</w:t>
      </w:r>
    </w:p>
    <w:p w14:paraId="41A71762"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City, State, Zip: ______________________</w:t>
      </w:r>
    </w:p>
    <w:p w14:paraId="4238E424"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Phone: ______________________________</w:t>
      </w:r>
    </w:p>
    <w:p w14:paraId="1B95153E"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Email: _______________________________</w:t>
      </w:r>
    </w:p>
    <w:p w14:paraId="74093407" w14:textId="77777777" w:rsidR="00373BA8" w:rsidRDefault="00373BA8" w:rsidP="001F208D">
      <w:pPr>
        <w:spacing w:after="0" w:line="240" w:lineRule="auto"/>
        <w:rPr>
          <w:rFonts w:ascii="Aptos" w:hAnsi="Aptos"/>
          <w:b/>
          <w:bCs/>
          <w:sz w:val="22"/>
          <w:szCs w:val="22"/>
        </w:rPr>
        <w:sectPr w:rsidR="00373BA8" w:rsidSect="00373BA8">
          <w:type w:val="continuous"/>
          <w:pgSz w:w="12240" w:h="15840"/>
          <w:pgMar w:top="1440" w:right="1440" w:bottom="1440" w:left="1440" w:header="720" w:footer="720" w:gutter="0"/>
          <w:cols w:num="2" w:space="720"/>
          <w:docGrid w:linePitch="360"/>
        </w:sectPr>
      </w:pPr>
    </w:p>
    <w:p w14:paraId="415CAF09"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10. Amendments</w:t>
      </w:r>
    </w:p>
    <w:p w14:paraId="1BB3B900" w14:textId="77777777" w:rsidR="001F77DE" w:rsidRDefault="001F77DE" w:rsidP="001F208D">
      <w:pPr>
        <w:spacing w:after="0" w:line="240" w:lineRule="auto"/>
        <w:rPr>
          <w:rFonts w:ascii="Aptos" w:hAnsi="Aptos"/>
          <w:sz w:val="22"/>
          <w:szCs w:val="22"/>
        </w:rPr>
      </w:pPr>
      <w:r w:rsidRPr="006B0FED">
        <w:rPr>
          <w:rFonts w:ascii="Aptos" w:hAnsi="Aptos"/>
          <w:sz w:val="22"/>
          <w:szCs w:val="22"/>
        </w:rPr>
        <w:t>This MOU may be amended in writing only with the signature of both Parties.</w:t>
      </w:r>
    </w:p>
    <w:p w14:paraId="6A5A829F" w14:textId="77777777" w:rsidR="006B0FED" w:rsidRPr="006B0FED" w:rsidRDefault="006B0FED" w:rsidP="001F208D">
      <w:pPr>
        <w:spacing w:after="0" w:line="240" w:lineRule="auto"/>
        <w:rPr>
          <w:rFonts w:ascii="Aptos" w:hAnsi="Aptos"/>
          <w:sz w:val="22"/>
          <w:szCs w:val="22"/>
        </w:rPr>
      </w:pPr>
    </w:p>
    <w:p w14:paraId="58CCE879"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11. Indemnification</w:t>
      </w:r>
    </w:p>
    <w:p w14:paraId="47FF61FE" w14:textId="77777777" w:rsidR="001F77DE" w:rsidRPr="006B0FED" w:rsidRDefault="001F77DE" w:rsidP="001F208D">
      <w:pPr>
        <w:spacing w:after="0" w:line="240" w:lineRule="auto"/>
        <w:rPr>
          <w:rFonts w:ascii="Aptos" w:hAnsi="Aptos"/>
          <w:sz w:val="22"/>
          <w:szCs w:val="22"/>
        </w:rPr>
      </w:pPr>
      <w:r w:rsidRPr="006B0FED">
        <w:rPr>
          <w:rFonts w:ascii="Aptos" w:hAnsi="Aptos"/>
          <w:sz w:val="22"/>
          <w:szCs w:val="22"/>
        </w:rPr>
        <w:t>Each Party is liable for, indemnifies, and holds the other Party harmless from any claim, lawsuit, action, and legal expense relating to the indemnifying Party’s negligent act or omission, intentional misconduct, misrepresentation, or breach of this MOU.</w:t>
      </w:r>
    </w:p>
    <w:p w14:paraId="3B3464D9" w14:textId="77777777" w:rsidR="006B0FED" w:rsidRPr="001F77DE" w:rsidRDefault="006B0FED" w:rsidP="001F208D">
      <w:pPr>
        <w:spacing w:after="0" w:line="240" w:lineRule="auto"/>
        <w:rPr>
          <w:rFonts w:ascii="Aptos" w:hAnsi="Aptos"/>
          <w:b/>
          <w:bCs/>
          <w:sz w:val="22"/>
          <w:szCs w:val="22"/>
        </w:rPr>
      </w:pPr>
    </w:p>
    <w:p w14:paraId="2B5F26AA"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12. Limitation of Liability</w:t>
      </w:r>
    </w:p>
    <w:p w14:paraId="7C5B15FB" w14:textId="77777777" w:rsidR="001F77DE" w:rsidRDefault="001F77DE" w:rsidP="001F208D">
      <w:pPr>
        <w:spacing w:after="0" w:line="240" w:lineRule="auto"/>
        <w:rPr>
          <w:rFonts w:ascii="Aptos" w:hAnsi="Aptos"/>
          <w:sz w:val="22"/>
          <w:szCs w:val="22"/>
        </w:rPr>
      </w:pPr>
      <w:r w:rsidRPr="006B0FED">
        <w:rPr>
          <w:rFonts w:ascii="Aptos" w:hAnsi="Aptos"/>
          <w:sz w:val="22"/>
          <w:szCs w:val="22"/>
        </w:rPr>
        <w:t>In recognition of the overall risks and benefits of this work to AUCH and [Organization Name], both Parties agree that neither Party will be liable to the other Party for special, consequential, exemplary, punitive, incidental, or other indirect damages, losses, or expenses related to the RISE funding.</w:t>
      </w:r>
    </w:p>
    <w:p w14:paraId="7DC5940E" w14:textId="77777777" w:rsidR="006B0FED" w:rsidRPr="006B0FED" w:rsidRDefault="006B0FED" w:rsidP="001F208D">
      <w:pPr>
        <w:spacing w:after="0" w:line="240" w:lineRule="auto"/>
        <w:rPr>
          <w:rFonts w:ascii="Aptos" w:hAnsi="Aptos"/>
          <w:sz w:val="22"/>
          <w:szCs w:val="22"/>
        </w:rPr>
      </w:pPr>
    </w:p>
    <w:p w14:paraId="4D67304D"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13. Governing Law</w:t>
      </w:r>
    </w:p>
    <w:p w14:paraId="0AB4C607" w14:textId="77777777" w:rsidR="001F77DE" w:rsidRDefault="001F77DE" w:rsidP="001F208D">
      <w:pPr>
        <w:spacing w:after="0" w:line="240" w:lineRule="auto"/>
        <w:rPr>
          <w:rFonts w:ascii="Aptos" w:hAnsi="Aptos"/>
          <w:sz w:val="22"/>
          <w:szCs w:val="22"/>
        </w:rPr>
      </w:pPr>
      <w:r w:rsidRPr="006B0FED">
        <w:rPr>
          <w:rFonts w:ascii="Aptos" w:hAnsi="Aptos"/>
          <w:sz w:val="22"/>
          <w:szCs w:val="22"/>
        </w:rPr>
        <w:t>This MOU shall be governed by and construed in accordance with the laws of the State of Utah.</w:t>
      </w:r>
    </w:p>
    <w:p w14:paraId="394A3F36" w14:textId="77777777" w:rsidR="006B0FED" w:rsidRPr="006B0FED" w:rsidRDefault="006B0FED" w:rsidP="001F208D">
      <w:pPr>
        <w:spacing w:after="0" w:line="240" w:lineRule="auto"/>
        <w:rPr>
          <w:rFonts w:ascii="Aptos" w:hAnsi="Aptos"/>
          <w:sz w:val="22"/>
          <w:szCs w:val="22"/>
        </w:rPr>
      </w:pPr>
    </w:p>
    <w:p w14:paraId="541DBC08"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14. Taxes</w:t>
      </w:r>
    </w:p>
    <w:p w14:paraId="13C34F4F" w14:textId="77777777" w:rsidR="001F77DE" w:rsidRDefault="001F77DE" w:rsidP="001F208D">
      <w:pPr>
        <w:spacing w:after="0" w:line="240" w:lineRule="auto"/>
        <w:rPr>
          <w:rFonts w:ascii="Aptos" w:hAnsi="Aptos"/>
          <w:sz w:val="22"/>
          <w:szCs w:val="22"/>
        </w:rPr>
      </w:pPr>
      <w:r w:rsidRPr="006B0FED">
        <w:rPr>
          <w:rFonts w:ascii="Aptos" w:hAnsi="Aptos"/>
          <w:sz w:val="22"/>
          <w:szCs w:val="22"/>
        </w:rPr>
        <w:t xml:space="preserve">AUCH is not responsible for calculating, paying, withholding, reporting, or responding to any request regarding any taxes on RISE funding that </w:t>
      </w:r>
      <w:proofErr w:type="gramStart"/>
      <w:r w:rsidRPr="006B0FED">
        <w:rPr>
          <w:rFonts w:ascii="Aptos" w:hAnsi="Aptos"/>
          <w:sz w:val="22"/>
          <w:szCs w:val="22"/>
        </w:rPr>
        <w:t>is</w:t>
      </w:r>
      <w:proofErr w:type="gramEnd"/>
      <w:r w:rsidRPr="006B0FED">
        <w:rPr>
          <w:rFonts w:ascii="Aptos" w:hAnsi="Aptos"/>
          <w:sz w:val="22"/>
          <w:szCs w:val="22"/>
        </w:rPr>
        <w:t xml:space="preserve"> distributed by [Organization Name]. [Organization Name] and [Organization Name]’s employees or contractors bear the responsibility for any taxes, withholdings, or related obligations associated with funds distributed by [Organization Name].</w:t>
      </w:r>
    </w:p>
    <w:p w14:paraId="5A3FFED2" w14:textId="77777777" w:rsidR="006B0FED" w:rsidRPr="006B0FED" w:rsidRDefault="006B0FED" w:rsidP="001F208D">
      <w:pPr>
        <w:spacing w:after="0" w:line="240" w:lineRule="auto"/>
        <w:rPr>
          <w:rFonts w:ascii="Aptos" w:hAnsi="Aptos"/>
          <w:sz w:val="22"/>
          <w:szCs w:val="22"/>
        </w:rPr>
      </w:pPr>
    </w:p>
    <w:p w14:paraId="46C6395B"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15. No Partnership</w:t>
      </w:r>
    </w:p>
    <w:p w14:paraId="3D931F9E" w14:textId="77777777" w:rsidR="001F77DE" w:rsidRDefault="001F77DE" w:rsidP="001F208D">
      <w:pPr>
        <w:spacing w:after="0" w:line="240" w:lineRule="auto"/>
        <w:rPr>
          <w:rFonts w:ascii="Aptos" w:hAnsi="Aptos"/>
          <w:sz w:val="22"/>
          <w:szCs w:val="22"/>
        </w:rPr>
      </w:pPr>
      <w:r w:rsidRPr="006B0FED">
        <w:rPr>
          <w:rFonts w:ascii="Aptos" w:hAnsi="Aptos"/>
          <w:sz w:val="22"/>
          <w:szCs w:val="22"/>
        </w:rPr>
        <w:t>Both Parties agree that this MOU creates no partnership, joint venture, employment relationship, or agency relationship beyond what is described in this MOU and any applicable attachments, award terms, or terms of participation.</w:t>
      </w:r>
    </w:p>
    <w:p w14:paraId="2E2418BE" w14:textId="77777777" w:rsidR="006B0FED" w:rsidRPr="006B0FED" w:rsidRDefault="006B0FED" w:rsidP="001F208D">
      <w:pPr>
        <w:spacing w:after="0" w:line="240" w:lineRule="auto"/>
        <w:rPr>
          <w:rFonts w:ascii="Aptos" w:hAnsi="Aptos"/>
          <w:sz w:val="22"/>
          <w:szCs w:val="22"/>
        </w:rPr>
      </w:pPr>
    </w:p>
    <w:p w14:paraId="5030B5C8"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16. Entire Agreement</w:t>
      </w:r>
    </w:p>
    <w:p w14:paraId="77BA9B23" w14:textId="77777777" w:rsidR="001F77DE" w:rsidRDefault="001F77DE" w:rsidP="001F208D">
      <w:pPr>
        <w:spacing w:after="0" w:line="240" w:lineRule="auto"/>
        <w:rPr>
          <w:rFonts w:ascii="Aptos" w:hAnsi="Aptos"/>
          <w:sz w:val="22"/>
          <w:szCs w:val="22"/>
        </w:rPr>
      </w:pPr>
      <w:r w:rsidRPr="006B0FED">
        <w:rPr>
          <w:rFonts w:ascii="Aptos" w:hAnsi="Aptos"/>
          <w:sz w:val="22"/>
          <w:szCs w:val="22"/>
        </w:rPr>
        <w:t>This MOU and any attachments, incorporated award terms, written approvals, and terms of participation constitute the entire agreement between the Parties regarding the subject matter of this MOU. Both Parties agree that no oral or written prior agreement, representation, or conversation has any force or effect unless this MOU is amended as provided herein.</w:t>
      </w:r>
    </w:p>
    <w:p w14:paraId="635492FD" w14:textId="77777777" w:rsidR="006B0FED" w:rsidRPr="006B0FED" w:rsidRDefault="006B0FED" w:rsidP="001F208D">
      <w:pPr>
        <w:spacing w:after="0" w:line="240" w:lineRule="auto"/>
        <w:rPr>
          <w:rFonts w:ascii="Aptos" w:hAnsi="Aptos"/>
          <w:sz w:val="22"/>
          <w:szCs w:val="22"/>
        </w:rPr>
      </w:pPr>
    </w:p>
    <w:p w14:paraId="4CDE739E"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17. Signatures</w:t>
      </w:r>
    </w:p>
    <w:p w14:paraId="0D064F71" w14:textId="77777777" w:rsidR="001F77DE" w:rsidRPr="006B0FED" w:rsidRDefault="001F77DE" w:rsidP="001F208D">
      <w:pPr>
        <w:spacing w:after="0" w:line="240" w:lineRule="auto"/>
        <w:rPr>
          <w:rFonts w:ascii="Aptos" w:hAnsi="Aptos"/>
          <w:sz w:val="22"/>
          <w:szCs w:val="22"/>
        </w:rPr>
      </w:pPr>
      <w:r w:rsidRPr="006B0FED">
        <w:rPr>
          <w:rFonts w:ascii="Aptos" w:hAnsi="Aptos"/>
          <w:sz w:val="22"/>
          <w:szCs w:val="22"/>
        </w:rPr>
        <w:t>IN WITNESS WHEREOF, the Parties have caused this MOU to be executed by their duly authorized representatives as of the Effective Date.</w:t>
      </w:r>
    </w:p>
    <w:p w14:paraId="462249C3" w14:textId="77777777" w:rsidR="00997C3A" w:rsidRDefault="00997C3A" w:rsidP="00997C3A">
      <w:pPr>
        <w:spacing w:after="0"/>
      </w:pPr>
    </w:p>
    <w:tbl>
      <w:tblPr>
        <w:tblW w:w="0" w:type="auto"/>
        <w:tblCellMar>
          <w:left w:w="0" w:type="dxa"/>
          <w:right w:w="0" w:type="dxa"/>
        </w:tblCellMar>
        <w:tblLook w:val="04A0" w:firstRow="1" w:lastRow="0" w:firstColumn="1" w:lastColumn="0" w:noHBand="0" w:noVBand="1"/>
      </w:tblPr>
      <w:tblGrid>
        <w:gridCol w:w="4178"/>
        <w:gridCol w:w="4634"/>
      </w:tblGrid>
      <w:tr w:rsidR="00997C3A" w14:paraId="4FAD4098" w14:textId="77777777" w:rsidTr="00997C3A">
        <w:tc>
          <w:tcPr>
            <w:tcW w:w="41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14:paraId="73344356" w14:textId="77777777" w:rsidR="00997C3A" w:rsidRDefault="00997C3A">
            <w:pPr>
              <w:spacing w:after="0"/>
            </w:pPr>
            <w:r>
              <w:rPr>
                <w:b/>
                <w:bCs/>
                <w:sz w:val="22"/>
                <w:szCs w:val="22"/>
              </w:rPr>
              <w:t>Association for Utah Community Health</w:t>
            </w:r>
          </w:p>
        </w:tc>
        <w:tc>
          <w:tcPr>
            <w:tcW w:w="463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14:paraId="37082CD9" w14:textId="77777777" w:rsidR="00997C3A" w:rsidRDefault="00997C3A">
            <w:pPr>
              <w:spacing w:after="0"/>
            </w:pPr>
            <w:r>
              <w:rPr>
                <w:b/>
                <w:bCs/>
                <w:sz w:val="22"/>
                <w:szCs w:val="22"/>
              </w:rPr>
              <w:t>[Organization Name]</w:t>
            </w:r>
          </w:p>
        </w:tc>
      </w:tr>
      <w:tr w:rsidR="00997C3A" w14:paraId="7733C537" w14:textId="77777777" w:rsidTr="00997C3A">
        <w:tc>
          <w:tcPr>
            <w:tcW w:w="4178"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14:paraId="4493F729" w14:textId="77777777" w:rsidR="00997C3A" w:rsidRDefault="00997C3A">
            <w:pPr>
              <w:spacing w:after="0"/>
            </w:pPr>
            <w:r>
              <w:rPr>
                <w:sz w:val="22"/>
                <w:szCs w:val="22"/>
              </w:rPr>
              <w:t>By: ________________________________</w:t>
            </w:r>
          </w:p>
          <w:p w14:paraId="7B7DC7F7" w14:textId="77777777" w:rsidR="00997C3A" w:rsidRDefault="00997C3A">
            <w:pPr>
              <w:spacing w:after="0"/>
            </w:pPr>
            <w:r>
              <w:rPr>
                <w:sz w:val="22"/>
                <w:szCs w:val="22"/>
              </w:rPr>
              <w:t>Name: Alan Pruhs</w:t>
            </w:r>
          </w:p>
          <w:p w14:paraId="236D5A66" w14:textId="77777777" w:rsidR="00997C3A" w:rsidRDefault="00997C3A">
            <w:pPr>
              <w:spacing w:after="0"/>
            </w:pPr>
            <w:r>
              <w:rPr>
                <w:sz w:val="22"/>
                <w:szCs w:val="22"/>
              </w:rPr>
              <w:t>Title: Executive Director</w:t>
            </w:r>
          </w:p>
          <w:p w14:paraId="3531C4B6" w14:textId="77777777" w:rsidR="00997C3A" w:rsidRDefault="00997C3A">
            <w:pPr>
              <w:spacing w:after="0"/>
            </w:pPr>
            <w:r>
              <w:rPr>
                <w:sz w:val="22"/>
                <w:szCs w:val="22"/>
              </w:rPr>
              <w:t>Date: ______________________________</w:t>
            </w:r>
          </w:p>
        </w:tc>
        <w:tc>
          <w:tcPr>
            <w:tcW w:w="4634"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14:paraId="515442CC" w14:textId="77777777" w:rsidR="00997C3A" w:rsidRDefault="00997C3A">
            <w:pPr>
              <w:spacing w:after="0"/>
            </w:pPr>
            <w:r>
              <w:rPr>
                <w:sz w:val="22"/>
                <w:szCs w:val="22"/>
              </w:rPr>
              <w:t>By: ________________________________</w:t>
            </w:r>
          </w:p>
          <w:p w14:paraId="28936D4B" w14:textId="77777777" w:rsidR="00997C3A" w:rsidRDefault="00997C3A">
            <w:pPr>
              <w:spacing w:after="0"/>
            </w:pPr>
            <w:r>
              <w:rPr>
                <w:sz w:val="22"/>
                <w:szCs w:val="22"/>
              </w:rPr>
              <w:t>Name: ______________________________</w:t>
            </w:r>
          </w:p>
          <w:p w14:paraId="3AD4A047" w14:textId="77777777" w:rsidR="00997C3A" w:rsidRDefault="00997C3A">
            <w:pPr>
              <w:spacing w:after="0"/>
            </w:pPr>
            <w:r>
              <w:rPr>
                <w:sz w:val="22"/>
                <w:szCs w:val="22"/>
              </w:rPr>
              <w:t>Title: _______________________________</w:t>
            </w:r>
          </w:p>
          <w:p w14:paraId="0A1588F5" w14:textId="77777777" w:rsidR="00997C3A" w:rsidRDefault="00997C3A">
            <w:pPr>
              <w:spacing w:after="0"/>
            </w:pPr>
            <w:r>
              <w:rPr>
                <w:sz w:val="22"/>
                <w:szCs w:val="22"/>
              </w:rPr>
              <w:t>Date: ______________________________</w:t>
            </w:r>
          </w:p>
        </w:tc>
      </w:tr>
    </w:tbl>
    <w:p w14:paraId="1821C140" w14:textId="77777777" w:rsidR="00997C3A" w:rsidRPr="00E71CE8" w:rsidRDefault="00997C3A" w:rsidP="00997C3A">
      <w:pPr>
        <w:spacing w:after="0" w:line="240" w:lineRule="auto"/>
        <w:rPr>
          <w:sz w:val="22"/>
          <w:szCs w:val="22"/>
        </w:rPr>
      </w:pPr>
    </w:p>
    <w:p w14:paraId="61FF67E0" w14:textId="77777777" w:rsidR="00997C3A" w:rsidRDefault="00997C3A" w:rsidP="00997C3A"/>
    <w:p w14:paraId="1EF0D7BC" w14:textId="77777777" w:rsidR="001F77DE" w:rsidRPr="001F77DE" w:rsidRDefault="001F77DE" w:rsidP="001F208D">
      <w:pPr>
        <w:spacing w:after="0" w:line="240" w:lineRule="auto"/>
        <w:rPr>
          <w:rFonts w:ascii="Aptos" w:hAnsi="Aptos"/>
          <w:b/>
          <w:bCs/>
          <w:sz w:val="22"/>
          <w:szCs w:val="22"/>
        </w:rPr>
      </w:pPr>
      <w:r w:rsidRPr="001F77DE">
        <w:rPr>
          <w:rFonts w:ascii="Aptos" w:hAnsi="Aptos"/>
          <w:b/>
          <w:bCs/>
          <w:sz w:val="22"/>
          <w:szCs w:val="22"/>
        </w:rPr>
        <w:t>Attachment A</w:t>
      </w:r>
    </w:p>
    <w:p w14:paraId="1891112E" w14:textId="11A36EC9" w:rsidR="001F77DE" w:rsidRPr="001F208D" w:rsidRDefault="001F208D" w:rsidP="001F208D">
      <w:pPr>
        <w:spacing w:after="0" w:line="240" w:lineRule="auto"/>
        <w:rPr>
          <w:rFonts w:ascii="Aptos" w:hAnsi="Aptos"/>
          <w:sz w:val="22"/>
          <w:szCs w:val="22"/>
        </w:rPr>
      </w:pPr>
      <w:r>
        <w:rPr>
          <w:rFonts w:ascii="Aptos" w:hAnsi="Aptos"/>
          <w:sz w:val="22"/>
          <w:szCs w:val="22"/>
        </w:rPr>
        <w:t>[</w:t>
      </w:r>
      <w:r w:rsidR="001F77DE" w:rsidRPr="001F208D">
        <w:rPr>
          <w:rFonts w:ascii="Aptos" w:hAnsi="Aptos"/>
          <w:sz w:val="22"/>
          <w:szCs w:val="22"/>
        </w:rPr>
        <w:t>Agreement between AUCH and UDHHS, if applicable.</w:t>
      </w:r>
      <w:r>
        <w:rPr>
          <w:rFonts w:ascii="Aptos" w:hAnsi="Aptos"/>
          <w:sz w:val="22"/>
          <w:szCs w:val="22"/>
        </w:rPr>
        <w:t>]</w:t>
      </w:r>
    </w:p>
    <w:p w14:paraId="20DBDD27" w14:textId="77777777" w:rsidR="006B0FED" w:rsidRDefault="006B0FED" w:rsidP="001F208D">
      <w:pPr>
        <w:spacing w:after="0" w:line="240" w:lineRule="auto"/>
        <w:rPr>
          <w:rFonts w:ascii="Aptos" w:hAnsi="Aptos"/>
          <w:b/>
          <w:bCs/>
          <w:sz w:val="22"/>
          <w:szCs w:val="22"/>
        </w:rPr>
      </w:pPr>
    </w:p>
    <w:p w14:paraId="0DE84CD2" w14:textId="77777777" w:rsidR="001F208D" w:rsidRPr="001F208D" w:rsidRDefault="001F208D" w:rsidP="001F208D">
      <w:pPr>
        <w:widowControl w:val="0"/>
        <w:snapToGrid w:val="0"/>
        <w:spacing w:after="0" w:line="240" w:lineRule="auto"/>
        <w:ind w:left="-54"/>
        <w:rPr>
          <w:b/>
          <w:bCs/>
        </w:rPr>
      </w:pPr>
      <w:r w:rsidRPr="001F208D">
        <w:rPr>
          <w:b/>
          <w:bCs/>
        </w:rPr>
        <w:t>Attachment B</w:t>
      </w:r>
    </w:p>
    <w:p w14:paraId="23D7C080" w14:textId="77777777" w:rsidR="001F208D" w:rsidRPr="00890CA5" w:rsidRDefault="001F208D" w:rsidP="00890CA5">
      <w:pPr>
        <w:widowControl w:val="0"/>
        <w:snapToGrid w:val="0"/>
        <w:spacing w:after="0" w:line="240" w:lineRule="auto"/>
        <w:ind w:left="-54"/>
        <w:rPr>
          <w:b/>
          <w:bCs/>
          <w:sz w:val="22"/>
          <w:szCs w:val="22"/>
        </w:rPr>
      </w:pPr>
      <w:r w:rsidRPr="00890CA5">
        <w:rPr>
          <w:b/>
          <w:bCs/>
          <w:sz w:val="22"/>
          <w:szCs w:val="22"/>
        </w:rPr>
        <w:t>Terms of participation</w:t>
      </w:r>
    </w:p>
    <w:p w14:paraId="5F49FA5E" w14:textId="77777777" w:rsidR="001F208D" w:rsidRPr="00890CA5" w:rsidRDefault="001F208D" w:rsidP="00890CA5">
      <w:pPr>
        <w:widowControl w:val="0"/>
        <w:snapToGrid w:val="0"/>
        <w:spacing w:after="0" w:line="240" w:lineRule="auto"/>
        <w:ind w:left="-54"/>
        <w:rPr>
          <w:sz w:val="22"/>
          <w:szCs w:val="22"/>
        </w:rPr>
      </w:pPr>
      <w:r w:rsidRPr="00890CA5">
        <w:rPr>
          <w:sz w:val="22"/>
          <w:szCs w:val="22"/>
        </w:rPr>
        <w:t>AUCH will disburse funds on the following timeline to Entity: TBD</w:t>
      </w:r>
    </w:p>
    <w:p w14:paraId="3416DEC3" w14:textId="77777777" w:rsidR="001F208D" w:rsidRPr="00890CA5" w:rsidRDefault="001F208D" w:rsidP="00890CA5">
      <w:pPr>
        <w:widowControl w:val="0"/>
        <w:snapToGrid w:val="0"/>
        <w:spacing w:after="0" w:line="240" w:lineRule="auto"/>
        <w:ind w:left="-54"/>
        <w:rPr>
          <w:sz w:val="22"/>
          <w:szCs w:val="22"/>
        </w:rPr>
      </w:pPr>
    </w:p>
    <w:p w14:paraId="654E887A" w14:textId="4F30A819" w:rsidR="0DE2A21F" w:rsidRPr="00890CA5" w:rsidRDefault="0DE2A21F" w:rsidP="00890CA5">
      <w:pPr>
        <w:spacing w:after="0" w:line="240" w:lineRule="auto"/>
        <w:ind w:left="-60"/>
        <w:rPr>
          <w:sz w:val="22"/>
          <w:szCs w:val="22"/>
        </w:rPr>
      </w:pPr>
      <w:r w:rsidRPr="00890CA5">
        <w:rPr>
          <w:sz w:val="22"/>
          <w:szCs w:val="22"/>
        </w:rPr>
        <w:lastRenderedPageBreak/>
        <w:t xml:space="preserve">Entity will submit the following information to AUCH for every staff member receiving RISE funding on TBD schedule. RISE 2.5 funds may be used only to support eligible clinical staff serving </w:t>
      </w:r>
      <w:r w:rsidR="4CBECABC" w:rsidRPr="00890CA5">
        <w:rPr>
          <w:sz w:val="22"/>
          <w:szCs w:val="22"/>
        </w:rPr>
        <w:t>RHTP-approved eligible sites</w:t>
      </w:r>
      <w:r w:rsidRPr="00890CA5">
        <w:rPr>
          <w:sz w:val="22"/>
          <w:szCs w:val="22"/>
        </w:rPr>
        <w:t xml:space="preserve"> identified in the approved application, approved eligible site list, or other written approval issued by AUCH.</w:t>
      </w:r>
    </w:p>
    <w:p w14:paraId="1F4C7B89" w14:textId="77777777" w:rsidR="001F208D" w:rsidRPr="001F208D" w:rsidRDefault="001F208D" w:rsidP="001F208D">
      <w:pPr>
        <w:widowControl w:val="0"/>
        <w:snapToGrid w:val="0"/>
        <w:spacing w:after="0" w:line="240" w:lineRule="auto"/>
        <w:ind w:left="-54"/>
        <w:jc w:val="center"/>
        <w:rPr>
          <w:b/>
          <w:bCs/>
        </w:rPr>
      </w:pPr>
    </w:p>
    <w:tbl>
      <w:tblPr>
        <w:tblStyle w:val="TableGrid"/>
        <w:tblW w:w="0" w:type="auto"/>
        <w:tblLook w:val="04A0" w:firstRow="1" w:lastRow="0" w:firstColumn="1" w:lastColumn="0" w:noHBand="0" w:noVBand="1"/>
      </w:tblPr>
      <w:tblGrid>
        <w:gridCol w:w="1440"/>
        <w:gridCol w:w="1440"/>
        <w:gridCol w:w="1440"/>
        <w:gridCol w:w="1440"/>
        <w:gridCol w:w="1440"/>
        <w:gridCol w:w="1440"/>
      </w:tblGrid>
      <w:tr w:rsidR="0DE2A21F" w14:paraId="570F1E51" w14:textId="77777777" w:rsidTr="0DE2A21F">
        <w:tc>
          <w:tcPr>
            <w:tcW w:w="1440" w:type="dxa"/>
          </w:tcPr>
          <w:p w14:paraId="52D8CD1F" w14:textId="4552AF20" w:rsidR="0DE2A21F" w:rsidRDefault="0DE2A21F" w:rsidP="0DE2A21F">
            <w:pPr>
              <w:ind w:left="-60"/>
              <w:jc w:val="center"/>
            </w:pPr>
            <w:r w:rsidRPr="0DE2A21F">
              <w:rPr>
                <w:b/>
                <w:bCs/>
              </w:rPr>
              <w:t>Name</w:t>
            </w:r>
          </w:p>
        </w:tc>
        <w:tc>
          <w:tcPr>
            <w:tcW w:w="1440" w:type="dxa"/>
          </w:tcPr>
          <w:p w14:paraId="620780D0" w14:textId="4C771C3F" w:rsidR="0DE2A21F" w:rsidRDefault="0DE2A21F" w:rsidP="0DE2A21F">
            <w:pPr>
              <w:ind w:left="-60"/>
              <w:jc w:val="center"/>
            </w:pPr>
            <w:r w:rsidRPr="0DE2A21F">
              <w:rPr>
                <w:b/>
                <w:bCs/>
              </w:rPr>
              <w:t>Title/staff type</w:t>
            </w:r>
          </w:p>
        </w:tc>
        <w:tc>
          <w:tcPr>
            <w:tcW w:w="1440" w:type="dxa"/>
          </w:tcPr>
          <w:p w14:paraId="0287EAE7" w14:textId="157E106D" w:rsidR="0DE2A21F" w:rsidRDefault="0DE2A21F" w:rsidP="0DE2A21F">
            <w:pPr>
              <w:ind w:left="-60"/>
              <w:jc w:val="center"/>
            </w:pPr>
            <w:r w:rsidRPr="0DE2A21F">
              <w:rPr>
                <w:b/>
                <w:bCs/>
              </w:rPr>
              <w:t>AUCH-approved eligible site served</w:t>
            </w:r>
          </w:p>
        </w:tc>
        <w:tc>
          <w:tcPr>
            <w:tcW w:w="1440" w:type="dxa"/>
          </w:tcPr>
          <w:p w14:paraId="06AA514E" w14:textId="2766CEC1" w:rsidR="0DE2A21F" w:rsidRDefault="0DE2A21F" w:rsidP="0DE2A21F">
            <w:pPr>
              <w:ind w:left="-60"/>
              <w:jc w:val="center"/>
            </w:pPr>
            <w:r w:rsidRPr="0DE2A21F">
              <w:rPr>
                <w:b/>
                <w:bCs/>
              </w:rPr>
              <w:t>Amount of funding rec’d</w:t>
            </w:r>
          </w:p>
        </w:tc>
        <w:tc>
          <w:tcPr>
            <w:tcW w:w="1440" w:type="dxa"/>
          </w:tcPr>
          <w:p w14:paraId="49FC7F3A" w14:textId="0254B81C" w:rsidR="0DE2A21F" w:rsidRDefault="0DE2A21F" w:rsidP="0DE2A21F">
            <w:pPr>
              <w:ind w:left="-60"/>
              <w:jc w:val="center"/>
            </w:pPr>
            <w:r w:rsidRPr="0DE2A21F">
              <w:rPr>
                <w:b/>
                <w:bCs/>
              </w:rPr>
              <w:t>Uses for funding (list all)</w:t>
            </w:r>
          </w:p>
        </w:tc>
        <w:tc>
          <w:tcPr>
            <w:tcW w:w="1440" w:type="dxa"/>
          </w:tcPr>
          <w:p w14:paraId="234C8412" w14:textId="1B90B46C" w:rsidR="0DE2A21F" w:rsidRDefault="0DE2A21F" w:rsidP="0DE2A21F">
            <w:pPr>
              <w:ind w:left="-60"/>
              <w:jc w:val="center"/>
            </w:pPr>
            <w:r w:rsidRPr="0DE2A21F">
              <w:rPr>
                <w:b/>
                <w:bCs/>
              </w:rPr>
              <w:t>Date disbursed</w:t>
            </w:r>
          </w:p>
        </w:tc>
      </w:tr>
      <w:tr w:rsidR="0DE2A21F" w14:paraId="45C5E9AE" w14:textId="77777777" w:rsidTr="0DE2A21F">
        <w:tc>
          <w:tcPr>
            <w:tcW w:w="1440" w:type="dxa"/>
          </w:tcPr>
          <w:p w14:paraId="7D4B9398" w14:textId="2F52A333" w:rsidR="0DE2A21F" w:rsidRDefault="0DE2A21F" w:rsidP="0DE2A21F">
            <w:pPr>
              <w:ind w:left="-60"/>
              <w:jc w:val="center"/>
            </w:pPr>
          </w:p>
        </w:tc>
        <w:tc>
          <w:tcPr>
            <w:tcW w:w="1440" w:type="dxa"/>
          </w:tcPr>
          <w:p w14:paraId="05D0CE44" w14:textId="30C2B138" w:rsidR="0DE2A21F" w:rsidRDefault="0DE2A21F" w:rsidP="0DE2A21F">
            <w:pPr>
              <w:ind w:left="-60"/>
              <w:jc w:val="center"/>
            </w:pPr>
          </w:p>
        </w:tc>
        <w:tc>
          <w:tcPr>
            <w:tcW w:w="1440" w:type="dxa"/>
          </w:tcPr>
          <w:p w14:paraId="493CDED4" w14:textId="7C82C765" w:rsidR="0DE2A21F" w:rsidRDefault="0DE2A21F" w:rsidP="0DE2A21F">
            <w:pPr>
              <w:ind w:left="-60"/>
              <w:jc w:val="center"/>
            </w:pPr>
          </w:p>
        </w:tc>
        <w:tc>
          <w:tcPr>
            <w:tcW w:w="1440" w:type="dxa"/>
          </w:tcPr>
          <w:p w14:paraId="3914C48D" w14:textId="0FC58071" w:rsidR="0DE2A21F" w:rsidRDefault="0DE2A21F" w:rsidP="0DE2A21F">
            <w:pPr>
              <w:ind w:left="-60"/>
              <w:jc w:val="center"/>
            </w:pPr>
          </w:p>
        </w:tc>
        <w:tc>
          <w:tcPr>
            <w:tcW w:w="1440" w:type="dxa"/>
          </w:tcPr>
          <w:p w14:paraId="10676F5D" w14:textId="66F8A746" w:rsidR="0DE2A21F" w:rsidRDefault="0DE2A21F" w:rsidP="0DE2A21F">
            <w:pPr>
              <w:ind w:left="-60"/>
              <w:jc w:val="center"/>
            </w:pPr>
          </w:p>
        </w:tc>
        <w:tc>
          <w:tcPr>
            <w:tcW w:w="1440" w:type="dxa"/>
          </w:tcPr>
          <w:p w14:paraId="09CCF92A" w14:textId="0F344961" w:rsidR="0DE2A21F" w:rsidRDefault="0DE2A21F" w:rsidP="0DE2A21F">
            <w:pPr>
              <w:ind w:left="-60"/>
              <w:jc w:val="center"/>
            </w:pPr>
          </w:p>
        </w:tc>
      </w:tr>
      <w:tr w:rsidR="0DE2A21F" w14:paraId="601C8014" w14:textId="77777777" w:rsidTr="0DE2A21F">
        <w:tc>
          <w:tcPr>
            <w:tcW w:w="1440" w:type="dxa"/>
          </w:tcPr>
          <w:p w14:paraId="5A9BB61D" w14:textId="1BD363F9" w:rsidR="0DE2A21F" w:rsidRDefault="0DE2A21F" w:rsidP="0DE2A21F">
            <w:pPr>
              <w:ind w:left="-60"/>
              <w:jc w:val="center"/>
            </w:pPr>
          </w:p>
        </w:tc>
        <w:tc>
          <w:tcPr>
            <w:tcW w:w="1440" w:type="dxa"/>
          </w:tcPr>
          <w:p w14:paraId="73DEFD32" w14:textId="53D492AD" w:rsidR="0DE2A21F" w:rsidRDefault="0DE2A21F" w:rsidP="0DE2A21F">
            <w:pPr>
              <w:ind w:left="-60"/>
              <w:jc w:val="center"/>
            </w:pPr>
          </w:p>
        </w:tc>
        <w:tc>
          <w:tcPr>
            <w:tcW w:w="1440" w:type="dxa"/>
          </w:tcPr>
          <w:p w14:paraId="76AA2E5A" w14:textId="7B80178D" w:rsidR="0DE2A21F" w:rsidRDefault="0DE2A21F" w:rsidP="0DE2A21F">
            <w:pPr>
              <w:ind w:left="-60"/>
              <w:jc w:val="center"/>
            </w:pPr>
          </w:p>
        </w:tc>
        <w:tc>
          <w:tcPr>
            <w:tcW w:w="1440" w:type="dxa"/>
          </w:tcPr>
          <w:p w14:paraId="31BFF15F" w14:textId="1019B570" w:rsidR="0DE2A21F" w:rsidRDefault="0DE2A21F" w:rsidP="0DE2A21F">
            <w:pPr>
              <w:ind w:left="-60"/>
              <w:jc w:val="center"/>
            </w:pPr>
          </w:p>
        </w:tc>
        <w:tc>
          <w:tcPr>
            <w:tcW w:w="1440" w:type="dxa"/>
          </w:tcPr>
          <w:p w14:paraId="4ED7A6A1" w14:textId="26510E4C" w:rsidR="0DE2A21F" w:rsidRDefault="0DE2A21F" w:rsidP="0DE2A21F">
            <w:pPr>
              <w:ind w:left="-60"/>
              <w:jc w:val="center"/>
            </w:pPr>
          </w:p>
        </w:tc>
        <w:tc>
          <w:tcPr>
            <w:tcW w:w="1440" w:type="dxa"/>
          </w:tcPr>
          <w:p w14:paraId="2B028C62" w14:textId="22A3FF7D" w:rsidR="0DE2A21F" w:rsidRDefault="0DE2A21F" w:rsidP="0DE2A21F">
            <w:pPr>
              <w:ind w:left="-60"/>
              <w:jc w:val="center"/>
            </w:pPr>
          </w:p>
        </w:tc>
      </w:tr>
      <w:tr w:rsidR="0DE2A21F" w14:paraId="3FDCA381" w14:textId="77777777" w:rsidTr="0DE2A21F">
        <w:tc>
          <w:tcPr>
            <w:tcW w:w="1440" w:type="dxa"/>
          </w:tcPr>
          <w:p w14:paraId="47926F12" w14:textId="674521DE" w:rsidR="0DE2A21F" w:rsidRDefault="0DE2A21F" w:rsidP="0DE2A21F">
            <w:pPr>
              <w:ind w:left="-60"/>
              <w:jc w:val="center"/>
            </w:pPr>
          </w:p>
        </w:tc>
        <w:tc>
          <w:tcPr>
            <w:tcW w:w="1440" w:type="dxa"/>
          </w:tcPr>
          <w:p w14:paraId="287A77B5" w14:textId="524D1D7B" w:rsidR="0DE2A21F" w:rsidRDefault="0DE2A21F" w:rsidP="0DE2A21F">
            <w:pPr>
              <w:ind w:left="-60"/>
              <w:jc w:val="center"/>
            </w:pPr>
          </w:p>
        </w:tc>
        <w:tc>
          <w:tcPr>
            <w:tcW w:w="1440" w:type="dxa"/>
          </w:tcPr>
          <w:p w14:paraId="545D6AE8" w14:textId="4D941664" w:rsidR="0DE2A21F" w:rsidRDefault="0DE2A21F" w:rsidP="0DE2A21F">
            <w:pPr>
              <w:ind w:left="-60"/>
              <w:jc w:val="center"/>
            </w:pPr>
          </w:p>
        </w:tc>
        <w:tc>
          <w:tcPr>
            <w:tcW w:w="1440" w:type="dxa"/>
          </w:tcPr>
          <w:p w14:paraId="0D1D87F8" w14:textId="15A9572E" w:rsidR="0DE2A21F" w:rsidRDefault="0DE2A21F" w:rsidP="0DE2A21F">
            <w:pPr>
              <w:ind w:left="-60"/>
              <w:jc w:val="center"/>
            </w:pPr>
          </w:p>
        </w:tc>
        <w:tc>
          <w:tcPr>
            <w:tcW w:w="1440" w:type="dxa"/>
          </w:tcPr>
          <w:p w14:paraId="15E4E1E4" w14:textId="696A05AE" w:rsidR="0DE2A21F" w:rsidRDefault="0DE2A21F" w:rsidP="0DE2A21F">
            <w:pPr>
              <w:ind w:left="-60"/>
              <w:jc w:val="center"/>
            </w:pPr>
          </w:p>
        </w:tc>
        <w:tc>
          <w:tcPr>
            <w:tcW w:w="1440" w:type="dxa"/>
          </w:tcPr>
          <w:p w14:paraId="518C7A19" w14:textId="536B12D7" w:rsidR="0DE2A21F" w:rsidRDefault="0DE2A21F" w:rsidP="0DE2A21F">
            <w:pPr>
              <w:ind w:left="-60"/>
              <w:jc w:val="center"/>
            </w:pPr>
          </w:p>
        </w:tc>
      </w:tr>
    </w:tbl>
    <w:p w14:paraId="215F0F4C" w14:textId="0B52E007" w:rsidR="00304871" w:rsidRPr="006B0FED" w:rsidRDefault="00304871" w:rsidP="001F208D">
      <w:pPr>
        <w:widowControl w:val="0"/>
        <w:snapToGrid w:val="0"/>
        <w:spacing w:after="0" w:line="240" w:lineRule="auto"/>
        <w:ind w:left="-54"/>
        <w:jc w:val="center"/>
        <w:rPr>
          <w:rFonts w:ascii="Aptos" w:hAnsi="Aptos"/>
          <w:sz w:val="22"/>
          <w:szCs w:val="22"/>
        </w:rPr>
      </w:pPr>
    </w:p>
    <w:sectPr w:rsidR="00304871" w:rsidRPr="006B0FED" w:rsidSect="00373BA8">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47035"/>
    <w:multiLevelType w:val="hybridMultilevel"/>
    <w:tmpl w:val="D2AA3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3D50FE"/>
    <w:multiLevelType w:val="hybridMultilevel"/>
    <w:tmpl w:val="AD308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E1298"/>
    <w:multiLevelType w:val="hybridMultilevel"/>
    <w:tmpl w:val="F99C85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BB456C"/>
    <w:multiLevelType w:val="multilevel"/>
    <w:tmpl w:val="2120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8E4105"/>
    <w:multiLevelType w:val="hybridMultilevel"/>
    <w:tmpl w:val="32B0D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6175FC"/>
    <w:multiLevelType w:val="hybridMultilevel"/>
    <w:tmpl w:val="1FCEA190"/>
    <w:lvl w:ilvl="0" w:tplc="9A92841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B71736"/>
    <w:multiLevelType w:val="multilevel"/>
    <w:tmpl w:val="2CB6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FC4234"/>
    <w:multiLevelType w:val="hybridMultilevel"/>
    <w:tmpl w:val="073CC7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5747AD2"/>
    <w:multiLevelType w:val="hybridMultilevel"/>
    <w:tmpl w:val="479CA084"/>
    <w:lvl w:ilvl="0" w:tplc="B01A856E">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E437481"/>
    <w:multiLevelType w:val="hybridMultilevel"/>
    <w:tmpl w:val="7F3A380A"/>
    <w:lvl w:ilvl="0" w:tplc="9A92841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E616D96"/>
    <w:multiLevelType w:val="hybridMultilevel"/>
    <w:tmpl w:val="CAF0D07A"/>
    <w:lvl w:ilvl="0" w:tplc="9A928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D83F83"/>
    <w:multiLevelType w:val="hybridMultilevel"/>
    <w:tmpl w:val="091016D4"/>
    <w:lvl w:ilvl="0" w:tplc="0F50ABA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845CE6"/>
    <w:multiLevelType w:val="hybridMultilevel"/>
    <w:tmpl w:val="5DE6AEF6"/>
    <w:lvl w:ilvl="0" w:tplc="9A92841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5DA22C7"/>
    <w:multiLevelType w:val="hybridMultilevel"/>
    <w:tmpl w:val="E44AA70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62A33A6"/>
    <w:multiLevelType w:val="hybridMultilevel"/>
    <w:tmpl w:val="3C7E023C"/>
    <w:lvl w:ilvl="0" w:tplc="9A92841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3B614995"/>
    <w:multiLevelType w:val="hybridMultilevel"/>
    <w:tmpl w:val="4B100D70"/>
    <w:lvl w:ilvl="0" w:tplc="9A928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B55636"/>
    <w:multiLevelType w:val="multilevel"/>
    <w:tmpl w:val="34D8C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DB3CB7"/>
    <w:multiLevelType w:val="hybridMultilevel"/>
    <w:tmpl w:val="16AE5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0C45E3"/>
    <w:multiLevelType w:val="hybridMultilevel"/>
    <w:tmpl w:val="2150784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4130BF"/>
    <w:multiLevelType w:val="multilevel"/>
    <w:tmpl w:val="88CC5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557612B"/>
    <w:multiLevelType w:val="hybridMultilevel"/>
    <w:tmpl w:val="DDB88166"/>
    <w:lvl w:ilvl="0" w:tplc="9A928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B9549ED"/>
    <w:multiLevelType w:val="hybridMultilevel"/>
    <w:tmpl w:val="A5F681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16B43E9"/>
    <w:multiLevelType w:val="hybridMultilevel"/>
    <w:tmpl w:val="D55A86E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52A960F2"/>
    <w:multiLevelType w:val="multilevel"/>
    <w:tmpl w:val="D3609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B9614E"/>
    <w:multiLevelType w:val="hybridMultilevel"/>
    <w:tmpl w:val="68A019DC"/>
    <w:lvl w:ilvl="0" w:tplc="9A928414">
      <w:start w:val="1"/>
      <w:numFmt w:val="bullet"/>
      <w:lvlText w:val="*"/>
      <w:lvlJc w:val="left"/>
      <w:pPr>
        <w:ind w:left="360" w:hanging="360"/>
      </w:pPr>
      <w:rPr>
        <w:rFonts w:ascii="Wingdings 2" w:hAnsi="Wingdings 2"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8EC1E39"/>
    <w:multiLevelType w:val="hybridMultilevel"/>
    <w:tmpl w:val="AEE6545E"/>
    <w:lvl w:ilvl="0" w:tplc="CD642E6C">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26B6E13"/>
    <w:multiLevelType w:val="hybridMultilevel"/>
    <w:tmpl w:val="5A025CC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63CF55C7"/>
    <w:multiLevelType w:val="hybridMultilevel"/>
    <w:tmpl w:val="8E20E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EE011A"/>
    <w:multiLevelType w:val="hybridMultilevel"/>
    <w:tmpl w:val="EC5AF9F8"/>
    <w:lvl w:ilvl="0" w:tplc="54C0E23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772D1"/>
    <w:multiLevelType w:val="multilevel"/>
    <w:tmpl w:val="11AEA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A23324"/>
    <w:multiLevelType w:val="hybridMultilevel"/>
    <w:tmpl w:val="1B2022EC"/>
    <w:lvl w:ilvl="0" w:tplc="9A928414">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A4D2716"/>
    <w:multiLevelType w:val="hybridMultilevel"/>
    <w:tmpl w:val="54C8F044"/>
    <w:lvl w:ilvl="0" w:tplc="9A928414">
      <w:start w:val="1"/>
      <w:numFmt w:val="bullet"/>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210856">
    <w:abstractNumId w:val="6"/>
  </w:num>
  <w:num w:numId="2" w16cid:durableId="1150512504">
    <w:abstractNumId w:val="29"/>
  </w:num>
  <w:num w:numId="3" w16cid:durableId="1371489932">
    <w:abstractNumId w:val="15"/>
  </w:num>
  <w:num w:numId="4" w16cid:durableId="1446773626">
    <w:abstractNumId w:val="1"/>
  </w:num>
  <w:num w:numId="5" w16cid:durableId="1468670949">
    <w:abstractNumId w:val="10"/>
  </w:num>
  <w:num w:numId="6" w16cid:durableId="1545865956">
    <w:abstractNumId w:val="18"/>
  </w:num>
  <w:num w:numId="7" w16cid:durableId="1615554782">
    <w:abstractNumId w:val="16"/>
  </w:num>
  <w:num w:numId="8" w16cid:durableId="1659191171">
    <w:abstractNumId w:val="19"/>
  </w:num>
  <w:num w:numId="9" w16cid:durableId="1748455444">
    <w:abstractNumId w:val="20"/>
  </w:num>
  <w:num w:numId="10" w16cid:durableId="543370407">
    <w:abstractNumId w:val="3"/>
  </w:num>
  <w:num w:numId="11" w16cid:durableId="633754291">
    <w:abstractNumId w:val="25"/>
  </w:num>
  <w:num w:numId="12" w16cid:durableId="670910154">
    <w:abstractNumId w:val="11"/>
  </w:num>
  <w:num w:numId="13" w16cid:durableId="684283884">
    <w:abstractNumId w:val="23"/>
  </w:num>
  <w:num w:numId="14" w16cid:durableId="815998950">
    <w:abstractNumId w:val="28"/>
  </w:num>
  <w:num w:numId="15" w16cid:durableId="917517408">
    <w:abstractNumId w:val="30"/>
  </w:num>
  <w:num w:numId="16" w16cid:durableId="724835218">
    <w:abstractNumId w:val="8"/>
  </w:num>
  <w:num w:numId="17" w16cid:durableId="573972059">
    <w:abstractNumId w:val="27"/>
  </w:num>
  <w:num w:numId="18" w16cid:durableId="659888623">
    <w:abstractNumId w:val="4"/>
  </w:num>
  <w:num w:numId="19" w16cid:durableId="673387535">
    <w:abstractNumId w:val="17"/>
  </w:num>
  <w:num w:numId="20" w16cid:durableId="1919438432">
    <w:abstractNumId w:val="31"/>
  </w:num>
  <w:num w:numId="21" w16cid:durableId="257177199">
    <w:abstractNumId w:val="0"/>
  </w:num>
  <w:num w:numId="22" w16cid:durableId="511917130">
    <w:abstractNumId w:val="5"/>
  </w:num>
  <w:num w:numId="23" w16cid:durableId="2081099251">
    <w:abstractNumId w:val="24"/>
  </w:num>
  <w:num w:numId="24" w16cid:durableId="1961525065">
    <w:abstractNumId w:val="22"/>
  </w:num>
  <w:num w:numId="25" w16cid:durableId="469179080">
    <w:abstractNumId w:val="2"/>
  </w:num>
  <w:num w:numId="26" w16cid:durableId="963120883">
    <w:abstractNumId w:val="13"/>
  </w:num>
  <w:num w:numId="27" w16cid:durableId="1449278465">
    <w:abstractNumId w:val="7"/>
  </w:num>
  <w:num w:numId="28" w16cid:durableId="1929607240">
    <w:abstractNumId w:val="12"/>
  </w:num>
  <w:num w:numId="29" w16cid:durableId="794100947">
    <w:abstractNumId w:val="14"/>
  </w:num>
  <w:num w:numId="30" w16cid:durableId="1390953447">
    <w:abstractNumId w:val="9"/>
  </w:num>
  <w:num w:numId="31" w16cid:durableId="643781284">
    <w:abstractNumId w:val="26"/>
  </w:num>
  <w:num w:numId="32" w16cid:durableId="163571891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0B1"/>
    <w:rsid w:val="00000BE0"/>
    <w:rsid w:val="00003291"/>
    <w:rsid w:val="00004AEB"/>
    <w:rsid w:val="000063C5"/>
    <w:rsid w:val="00012014"/>
    <w:rsid w:val="000139E2"/>
    <w:rsid w:val="00017A0C"/>
    <w:rsid w:val="00017EC6"/>
    <w:rsid w:val="00020821"/>
    <w:rsid w:val="00025954"/>
    <w:rsid w:val="000266E7"/>
    <w:rsid w:val="00030771"/>
    <w:rsid w:val="00030E62"/>
    <w:rsid w:val="00035001"/>
    <w:rsid w:val="00035344"/>
    <w:rsid w:val="00035571"/>
    <w:rsid w:val="00041174"/>
    <w:rsid w:val="0004173D"/>
    <w:rsid w:val="000434F1"/>
    <w:rsid w:val="00044BA4"/>
    <w:rsid w:val="000474FC"/>
    <w:rsid w:val="00054EBE"/>
    <w:rsid w:val="0006097C"/>
    <w:rsid w:val="00061B95"/>
    <w:rsid w:val="000636AC"/>
    <w:rsid w:val="00065C9B"/>
    <w:rsid w:val="00093D24"/>
    <w:rsid w:val="00095EFC"/>
    <w:rsid w:val="000A117F"/>
    <w:rsid w:val="000A2D7D"/>
    <w:rsid w:val="000B6ECE"/>
    <w:rsid w:val="000C1798"/>
    <w:rsid w:val="000D53A6"/>
    <w:rsid w:val="000D64C7"/>
    <w:rsid w:val="000D6D77"/>
    <w:rsid w:val="000E0FF2"/>
    <w:rsid w:val="000E3396"/>
    <w:rsid w:val="000E3609"/>
    <w:rsid w:val="000E46A4"/>
    <w:rsid w:val="000F15C5"/>
    <w:rsid w:val="00100F83"/>
    <w:rsid w:val="001033DB"/>
    <w:rsid w:val="00107926"/>
    <w:rsid w:val="001215BA"/>
    <w:rsid w:val="00121B79"/>
    <w:rsid w:val="001353E2"/>
    <w:rsid w:val="00143567"/>
    <w:rsid w:val="00146D9C"/>
    <w:rsid w:val="00151714"/>
    <w:rsid w:val="00152304"/>
    <w:rsid w:val="001529EC"/>
    <w:rsid w:val="001556E2"/>
    <w:rsid w:val="00155C86"/>
    <w:rsid w:val="00166376"/>
    <w:rsid w:val="001974C9"/>
    <w:rsid w:val="001A70EF"/>
    <w:rsid w:val="001B2430"/>
    <w:rsid w:val="001C0D67"/>
    <w:rsid w:val="001D6C36"/>
    <w:rsid w:val="001E449F"/>
    <w:rsid w:val="001E5E98"/>
    <w:rsid w:val="001E71FD"/>
    <w:rsid w:val="001F208D"/>
    <w:rsid w:val="001F3265"/>
    <w:rsid w:val="001F77DE"/>
    <w:rsid w:val="001F7A39"/>
    <w:rsid w:val="00200B47"/>
    <w:rsid w:val="0020522E"/>
    <w:rsid w:val="00206BE3"/>
    <w:rsid w:val="00221C6C"/>
    <w:rsid w:val="00232337"/>
    <w:rsid w:val="00235F42"/>
    <w:rsid w:val="00242FB4"/>
    <w:rsid w:val="00247E33"/>
    <w:rsid w:val="0025205B"/>
    <w:rsid w:val="002643B8"/>
    <w:rsid w:val="00273351"/>
    <w:rsid w:val="00273582"/>
    <w:rsid w:val="0028057B"/>
    <w:rsid w:val="00282B30"/>
    <w:rsid w:val="002871E1"/>
    <w:rsid w:val="002946BD"/>
    <w:rsid w:val="002A69F4"/>
    <w:rsid w:val="002B6141"/>
    <w:rsid w:val="002C6C53"/>
    <w:rsid w:val="002F5288"/>
    <w:rsid w:val="002F5A2F"/>
    <w:rsid w:val="0030173F"/>
    <w:rsid w:val="00304871"/>
    <w:rsid w:val="00304ED8"/>
    <w:rsid w:val="00307899"/>
    <w:rsid w:val="003119E3"/>
    <w:rsid w:val="00316F06"/>
    <w:rsid w:val="0032094C"/>
    <w:rsid w:val="003273A7"/>
    <w:rsid w:val="00331781"/>
    <w:rsid w:val="00332BE7"/>
    <w:rsid w:val="00332C29"/>
    <w:rsid w:val="00334201"/>
    <w:rsid w:val="00340E54"/>
    <w:rsid w:val="00354B1F"/>
    <w:rsid w:val="003615A1"/>
    <w:rsid w:val="00373BA8"/>
    <w:rsid w:val="003858E2"/>
    <w:rsid w:val="00396353"/>
    <w:rsid w:val="00397552"/>
    <w:rsid w:val="003C193B"/>
    <w:rsid w:val="003C2D9B"/>
    <w:rsid w:val="003D1DD4"/>
    <w:rsid w:val="003D7C34"/>
    <w:rsid w:val="003E0239"/>
    <w:rsid w:val="003E4508"/>
    <w:rsid w:val="003E611D"/>
    <w:rsid w:val="003F28AC"/>
    <w:rsid w:val="003F536E"/>
    <w:rsid w:val="003F6E93"/>
    <w:rsid w:val="003F7C88"/>
    <w:rsid w:val="00405A35"/>
    <w:rsid w:val="00405E85"/>
    <w:rsid w:val="00416D7D"/>
    <w:rsid w:val="004217F8"/>
    <w:rsid w:val="00421F0F"/>
    <w:rsid w:val="00422EED"/>
    <w:rsid w:val="00427036"/>
    <w:rsid w:val="004306D3"/>
    <w:rsid w:val="00431E61"/>
    <w:rsid w:val="004359B5"/>
    <w:rsid w:val="004369E2"/>
    <w:rsid w:val="00446415"/>
    <w:rsid w:val="00454F1D"/>
    <w:rsid w:val="0046471A"/>
    <w:rsid w:val="00470910"/>
    <w:rsid w:val="00470ECB"/>
    <w:rsid w:val="00471331"/>
    <w:rsid w:val="00477FCF"/>
    <w:rsid w:val="0048192D"/>
    <w:rsid w:val="004A0610"/>
    <w:rsid w:val="004A2524"/>
    <w:rsid w:val="004A5D54"/>
    <w:rsid w:val="004C63D4"/>
    <w:rsid w:val="004D24A3"/>
    <w:rsid w:val="004D5F60"/>
    <w:rsid w:val="004E1A48"/>
    <w:rsid w:val="004F2BC0"/>
    <w:rsid w:val="004F5C03"/>
    <w:rsid w:val="00514356"/>
    <w:rsid w:val="00516514"/>
    <w:rsid w:val="00516EB1"/>
    <w:rsid w:val="00524E48"/>
    <w:rsid w:val="00525336"/>
    <w:rsid w:val="005253B9"/>
    <w:rsid w:val="00525DBC"/>
    <w:rsid w:val="00526F68"/>
    <w:rsid w:val="005302A8"/>
    <w:rsid w:val="005371A9"/>
    <w:rsid w:val="00557BA6"/>
    <w:rsid w:val="00565C82"/>
    <w:rsid w:val="00570D97"/>
    <w:rsid w:val="00571016"/>
    <w:rsid w:val="00574079"/>
    <w:rsid w:val="005749FE"/>
    <w:rsid w:val="0058537E"/>
    <w:rsid w:val="005A1526"/>
    <w:rsid w:val="005B48C6"/>
    <w:rsid w:val="005C02E7"/>
    <w:rsid w:val="005C3677"/>
    <w:rsid w:val="005D66C5"/>
    <w:rsid w:val="005D7DC8"/>
    <w:rsid w:val="005E1312"/>
    <w:rsid w:val="005F3659"/>
    <w:rsid w:val="005F53EE"/>
    <w:rsid w:val="00603457"/>
    <w:rsid w:val="00605672"/>
    <w:rsid w:val="00610340"/>
    <w:rsid w:val="00614688"/>
    <w:rsid w:val="0061664E"/>
    <w:rsid w:val="006230F0"/>
    <w:rsid w:val="00640FE1"/>
    <w:rsid w:val="00641EAD"/>
    <w:rsid w:val="00642C79"/>
    <w:rsid w:val="0064572E"/>
    <w:rsid w:val="006464F9"/>
    <w:rsid w:val="006527AE"/>
    <w:rsid w:val="006635A4"/>
    <w:rsid w:val="00667779"/>
    <w:rsid w:val="006714D9"/>
    <w:rsid w:val="00671C10"/>
    <w:rsid w:val="006740C5"/>
    <w:rsid w:val="0067477F"/>
    <w:rsid w:val="00680E9D"/>
    <w:rsid w:val="0068599C"/>
    <w:rsid w:val="00691874"/>
    <w:rsid w:val="0069330D"/>
    <w:rsid w:val="006A1E2C"/>
    <w:rsid w:val="006B0FED"/>
    <w:rsid w:val="006B1F8B"/>
    <w:rsid w:val="006B6EF7"/>
    <w:rsid w:val="006B6FA8"/>
    <w:rsid w:val="006D2685"/>
    <w:rsid w:val="006D335C"/>
    <w:rsid w:val="006D3383"/>
    <w:rsid w:val="006E1154"/>
    <w:rsid w:val="006E12A0"/>
    <w:rsid w:val="006E3A0E"/>
    <w:rsid w:val="006F4B39"/>
    <w:rsid w:val="006F500A"/>
    <w:rsid w:val="006F6C29"/>
    <w:rsid w:val="006F7E08"/>
    <w:rsid w:val="00714CC1"/>
    <w:rsid w:val="0071654C"/>
    <w:rsid w:val="00722EAB"/>
    <w:rsid w:val="00756658"/>
    <w:rsid w:val="00766B6B"/>
    <w:rsid w:val="00776BA7"/>
    <w:rsid w:val="007805E5"/>
    <w:rsid w:val="007957E7"/>
    <w:rsid w:val="007970C2"/>
    <w:rsid w:val="007A026E"/>
    <w:rsid w:val="007A1005"/>
    <w:rsid w:val="007B3BC7"/>
    <w:rsid w:val="007B7BF8"/>
    <w:rsid w:val="007D0020"/>
    <w:rsid w:val="007D7887"/>
    <w:rsid w:val="007E3F3E"/>
    <w:rsid w:val="007E5C87"/>
    <w:rsid w:val="007E7664"/>
    <w:rsid w:val="007F0FF0"/>
    <w:rsid w:val="007F39D4"/>
    <w:rsid w:val="007F7AB9"/>
    <w:rsid w:val="008017CB"/>
    <w:rsid w:val="00803438"/>
    <w:rsid w:val="008075DF"/>
    <w:rsid w:val="008179F0"/>
    <w:rsid w:val="00817A63"/>
    <w:rsid w:val="00822978"/>
    <w:rsid w:val="00830783"/>
    <w:rsid w:val="00832EBA"/>
    <w:rsid w:val="00833FF2"/>
    <w:rsid w:val="0083469F"/>
    <w:rsid w:val="008362D0"/>
    <w:rsid w:val="00845BBA"/>
    <w:rsid w:val="0086117A"/>
    <w:rsid w:val="008622C7"/>
    <w:rsid w:val="008855BF"/>
    <w:rsid w:val="00890CA5"/>
    <w:rsid w:val="0089457B"/>
    <w:rsid w:val="00895D7F"/>
    <w:rsid w:val="008976BA"/>
    <w:rsid w:val="008B1599"/>
    <w:rsid w:val="008B6C6E"/>
    <w:rsid w:val="008B78EC"/>
    <w:rsid w:val="008C3C61"/>
    <w:rsid w:val="008C510B"/>
    <w:rsid w:val="008C6B18"/>
    <w:rsid w:val="008C7B94"/>
    <w:rsid w:val="008D17A7"/>
    <w:rsid w:val="008D6E99"/>
    <w:rsid w:val="008F15A0"/>
    <w:rsid w:val="008F306F"/>
    <w:rsid w:val="008F6060"/>
    <w:rsid w:val="008F641A"/>
    <w:rsid w:val="009139A0"/>
    <w:rsid w:val="0091486C"/>
    <w:rsid w:val="0091620C"/>
    <w:rsid w:val="0093229A"/>
    <w:rsid w:val="0094330E"/>
    <w:rsid w:val="009475D1"/>
    <w:rsid w:val="00950912"/>
    <w:rsid w:val="00961D3E"/>
    <w:rsid w:val="009622B0"/>
    <w:rsid w:val="00962C5F"/>
    <w:rsid w:val="00963193"/>
    <w:rsid w:val="00970A7C"/>
    <w:rsid w:val="00980A6C"/>
    <w:rsid w:val="00990F0C"/>
    <w:rsid w:val="009951C6"/>
    <w:rsid w:val="00997C3A"/>
    <w:rsid w:val="009A2F76"/>
    <w:rsid w:val="009A36C2"/>
    <w:rsid w:val="009A64DB"/>
    <w:rsid w:val="009C50D5"/>
    <w:rsid w:val="009C56C7"/>
    <w:rsid w:val="009C6E4F"/>
    <w:rsid w:val="009D2FD6"/>
    <w:rsid w:val="009D50A0"/>
    <w:rsid w:val="009D5CB8"/>
    <w:rsid w:val="009D5ED3"/>
    <w:rsid w:val="009E2FAE"/>
    <w:rsid w:val="009F5795"/>
    <w:rsid w:val="00A02660"/>
    <w:rsid w:val="00A04604"/>
    <w:rsid w:val="00A07CF8"/>
    <w:rsid w:val="00A2139B"/>
    <w:rsid w:val="00A3186A"/>
    <w:rsid w:val="00A33721"/>
    <w:rsid w:val="00A352BA"/>
    <w:rsid w:val="00A3561D"/>
    <w:rsid w:val="00A36DB4"/>
    <w:rsid w:val="00A43F20"/>
    <w:rsid w:val="00A44D9A"/>
    <w:rsid w:val="00A47800"/>
    <w:rsid w:val="00A5068A"/>
    <w:rsid w:val="00A510D2"/>
    <w:rsid w:val="00A61AA5"/>
    <w:rsid w:val="00A66E7A"/>
    <w:rsid w:val="00A67CD9"/>
    <w:rsid w:val="00A73F12"/>
    <w:rsid w:val="00A80632"/>
    <w:rsid w:val="00A81B7E"/>
    <w:rsid w:val="00A83FF7"/>
    <w:rsid w:val="00A86E0F"/>
    <w:rsid w:val="00A9131C"/>
    <w:rsid w:val="00AA3458"/>
    <w:rsid w:val="00AB00D1"/>
    <w:rsid w:val="00AB7BA3"/>
    <w:rsid w:val="00AC1C19"/>
    <w:rsid w:val="00AC6E17"/>
    <w:rsid w:val="00AD1C5C"/>
    <w:rsid w:val="00AD7451"/>
    <w:rsid w:val="00AE13BF"/>
    <w:rsid w:val="00AF70AC"/>
    <w:rsid w:val="00B03A01"/>
    <w:rsid w:val="00B06501"/>
    <w:rsid w:val="00B06963"/>
    <w:rsid w:val="00B103AB"/>
    <w:rsid w:val="00B13B20"/>
    <w:rsid w:val="00B206C9"/>
    <w:rsid w:val="00B32AEB"/>
    <w:rsid w:val="00B3493A"/>
    <w:rsid w:val="00B35B3C"/>
    <w:rsid w:val="00B37BF7"/>
    <w:rsid w:val="00B47B98"/>
    <w:rsid w:val="00B51FBB"/>
    <w:rsid w:val="00B56AE9"/>
    <w:rsid w:val="00B660D4"/>
    <w:rsid w:val="00B701E6"/>
    <w:rsid w:val="00B731A2"/>
    <w:rsid w:val="00B732D5"/>
    <w:rsid w:val="00B7541D"/>
    <w:rsid w:val="00B818BA"/>
    <w:rsid w:val="00B90B02"/>
    <w:rsid w:val="00BA1CB9"/>
    <w:rsid w:val="00BA3642"/>
    <w:rsid w:val="00BA5210"/>
    <w:rsid w:val="00BA5FEA"/>
    <w:rsid w:val="00BA65AF"/>
    <w:rsid w:val="00BB4A3C"/>
    <w:rsid w:val="00BD04EB"/>
    <w:rsid w:val="00BD0B01"/>
    <w:rsid w:val="00BE4750"/>
    <w:rsid w:val="00BE6D6D"/>
    <w:rsid w:val="00BF7406"/>
    <w:rsid w:val="00C00249"/>
    <w:rsid w:val="00C00A96"/>
    <w:rsid w:val="00C0319F"/>
    <w:rsid w:val="00C03999"/>
    <w:rsid w:val="00C04485"/>
    <w:rsid w:val="00C264D9"/>
    <w:rsid w:val="00C27FC7"/>
    <w:rsid w:val="00C333D1"/>
    <w:rsid w:val="00C3440D"/>
    <w:rsid w:val="00C50F96"/>
    <w:rsid w:val="00C56E49"/>
    <w:rsid w:val="00C64937"/>
    <w:rsid w:val="00C66DC9"/>
    <w:rsid w:val="00C75827"/>
    <w:rsid w:val="00C8009A"/>
    <w:rsid w:val="00C83B8F"/>
    <w:rsid w:val="00C87B7D"/>
    <w:rsid w:val="00C91B43"/>
    <w:rsid w:val="00C934DC"/>
    <w:rsid w:val="00CB0522"/>
    <w:rsid w:val="00CC0258"/>
    <w:rsid w:val="00CC6004"/>
    <w:rsid w:val="00CC6A64"/>
    <w:rsid w:val="00CC76EB"/>
    <w:rsid w:val="00CD3BEF"/>
    <w:rsid w:val="00CE0EA5"/>
    <w:rsid w:val="00CF1A43"/>
    <w:rsid w:val="00CF3252"/>
    <w:rsid w:val="00CF745E"/>
    <w:rsid w:val="00D15E76"/>
    <w:rsid w:val="00D20C74"/>
    <w:rsid w:val="00D25E66"/>
    <w:rsid w:val="00D34FE7"/>
    <w:rsid w:val="00D35B11"/>
    <w:rsid w:val="00D40F6E"/>
    <w:rsid w:val="00D422D4"/>
    <w:rsid w:val="00D50DCA"/>
    <w:rsid w:val="00D52435"/>
    <w:rsid w:val="00D526FA"/>
    <w:rsid w:val="00D52DFA"/>
    <w:rsid w:val="00D55A3E"/>
    <w:rsid w:val="00D65696"/>
    <w:rsid w:val="00D72ABC"/>
    <w:rsid w:val="00D74E34"/>
    <w:rsid w:val="00D8308B"/>
    <w:rsid w:val="00D86C02"/>
    <w:rsid w:val="00D9500F"/>
    <w:rsid w:val="00D971F6"/>
    <w:rsid w:val="00DA42D4"/>
    <w:rsid w:val="00DA5EF8"/>
    <w:rsid w:val="00DA6AE9"/>
    <w:rsid w:val="00DB0CBC"/>
    <w:rsid w:val="00DB2500"/>
    <w:rsid w:val="00DC4475"/>
    <w:rsid w:val="00DC560D"/>
    <w:rsid w:val="00DD0814"/>
    <w:rsid w:val="00DD1AAC"/>
    <w:rsid w:val="00DE64E4"/>
    <w:rsid w:val="00DF00F6"/>
    <w:rsid w:val="00DF3558"/>
    <w:rsid w:val="00DF3A30"/>
    <w:rsid w:val="00DF5F34"/>
    <w:rsid w:val="00E11E0A"/>
    <w:rsid w:val="00E13558"/>
    <w:rsid w:val="00E22999"/>
    <w:rsid w:val="00E22FE3"/>
    <w:rsid w:val="00E25260"/>
    <w:rsid w:val="00E25800"/>
    <w:rsid w:val="00E26DE4"/>
    <w:rsid w:val="00E34AF2"/>
    <w:rsid w:val="00E35E8C"/>
    <w:rsid w:val="00E37113"/>
    <w:rsid w:val="00E40450"/>
    <w:rsid w:val="00E447BF"/>
    <w:rsid w:val="00E45562"/>
    <w:rsid w:val="00E474B0"/>
    <w:rsid w:val="00E476E0"/>
    <w:rsid w:val="00E51702"/>
    <w:rsid w:val="00E5787F"/>
    <w:rsid w:val="00E6061A"/>
    <w:rsid w:val="00E60D68"/>
    <w:rsid w:val="00E61193"/>
    <w:rsid w:val="00E70670"/>
    <w:rsid w:val="00E719D6"/>
    <w:rsid w:val="00E71CE8"/>
    <w:rsid w:val="00E71F3F"/>
    <w:rsid w:val="00E753BD"/>
    <w:rsid w:val="00E76C24"/>
    <w:rsid w:val="00E77ADF"/>
    <w:rsid w:val="00E852B8"/>
    <w:rsid w:val="00E90E23"/>
    <w:rsid w:val="00E92AC7"/>
    <w:rsid w:val="00E94BBB"/>
    <w:rsid w:val="00EA60BA"/>
    <w:rsid w:val="00EB5272"/>
    <w:rsid w:val="00EB59D4"/>
    <w:rsid w:val="00EC3594"/>
    <w:rsid w:val="00EC5A86"/>
    <w:rsid w:val="00ED7656"/>
    <w:rsid w:val="00EE1C90"/>
    <w:rsid w:val="00EE5046"/>
    <w:rsid w:val="00EE5FA4"/>
    <w:rsid w:val="00EF0A2A"/>
    <w:rsid w:val="00EF7A02"/>
    <w:rsid w:val="00F0043C"/>
    <w:rsid w:val="00F01C6D"/>
    <w:rsid w:val="00F03508"/>
    <w:rsid w:val="00F048F8"/>
    <w:rsid w:val="00F0698A"/>
    <w:rsid w:val="00F1767A"/>
    <w:rsid w:val="00F24934"/>
    <w:rsid w:val="00F25ED5"/>
    <w:rsid w:val="00F26E20"/>
    <w:rsid w:val="00F27ED2"/>
    <w:rsid w:val="00F33BC1"/>
    <w:rsid w:val="00F3632C"/>
    <w:rsid w:val="00F42C15"/>
    <w:rsid w:val="00F702B5"/>
    <w:rsid w:val="00F71601"/>
    <w:rsid w:val="00F7626D"/>
    <w:rsid w:val="00F87368"/>
    <w:rsid w:val="00FA77EE"/>
    <w:rsid w:val="00FB26FC"/>
    <w:rsid w:val="00FB59B1"/>
    <w:rsid w:val="00FC00B1"/>
    <w:rsid w:val="00FC6712"/>
    <w:rsid w:val="00FD11C8"/>
    <w:rsid w:val="00FD2D04"/>
    <w:rsid w:val="00FD6BD7"/>
    <w:rsid w:val="00FE2DB1"/>
    <w:rsid w:val="00FE3640"/>
    <w:rsid w:val="00FE5752"/>
    <w:rsid w:val="00FE58D5"/>
    <w:rsid w:val="00FF3000"/>
    <w:rsid w:val="00FF4844"/>
    <w:rsid w:val="00FF70D6"/>
    <w:rsid w:val="01F2FA74"/>
    <w:rsid w:val="02B72D8B"/>
    <w:rsid w:val="03E28260"/>
    <w:rsid w:val="056010E7"/>
    <w:rsid w:val="070B484A"/>
    <w:rsid w:val="071C4522"/>
    <w:rsid w:val="0812D3F0"/>
    <w:rsid w:val="084E0059"/>
    <w:rsid w:val="0A6A2A3F"/>
    <w:rsid w:val="0B586243"/>
    <w:rsid w:val="0BDD7D38"/>
    <w:rsid w:val="0DE2A21F"/>
    <w:rsid w:val="10E80A96"/>
    <w:rsid w:val="11224FB8"/>
    <w:rsid w:val="12782B5E"/>
    <w:rsid w:val="132CBFFB"/>
    <w:rsid w:val="1482DD12"/>
    <w:rsid w:val="14983AB6"/>
    <w:rsid w:val="15206BE4"/>
    <w:rsid w:val="15B06D1D"/>
    <w:rsid w:val="15D73960"/>
    <w:rsid w:val="16865B11"/>
    <w:rsid w:val="16AE39F7"/>
    <w:rsid w:val="1B2B18F0"/>
    <w:rsid w:val="1C803D51"/>
    <w:rsid w:val="1D64C810"/>
    <w:rsid w:val="1E4039BD"/>
    <w:rsid w:val="1E48AD8A"/>
    <w:rsid w:val="1E9B191E"/>
    <w:rsid w:val="20DFAC38"/>
    <w:rsid w:val="22B7BD0D"/>
    <w:rsid w:val="24ACC627"/>
    <w:rsid w:val="2567C020"/>
    <w:rsid w:val="25A735D5"/>
    <w:rsid w:val="2643CF83"/>
    <w:rsid w:val="2847E66E"/>
    <w:rsid w:val="28774171"/>
    <w:rsid w:val="2BCA5775"/>
    <w:rsid w:val="2C4E5DB3"/>
    <w:rsid w:val="2DF87592"/>
    <w:rsid w:val="2E04364D"/>
    <w:rsid w:val="2E9CA59D"/>
    <w:rsid w:val="2FEA6DBF"/>
    <w:rsid w:val="316B47D0"/>
    <w:rsid w:val="33D32357"/>
    <w:rsid w:val="341B6268"/>
    <w:rsid w:val="343DFB9E"/>
    <w:rsid w:val="34C2D3F1"/>
    <w:rsid w:val="359D048D"/>
    <w:rsid w:val="370DE0EB"/>
    <w:rsid w:val="38059653"/>
    <w:rsid w:val="3A4E460A"/>
    <w:rsid w:val="3A558D0A"/>
    <w:rsid w:val="3A55C329"/>
    <w:rsid w:val="3A6B432D"/>
    <w:rsid w:val="3ACC96DF"/>
    <w:rsid w:val="3B9BD904"/>
    <w:rsid w:val="3C367344"/>
    <w:rsid w:val="3CC76E36"/>
    <w:rsid w:val="3D0DAEEF"/>
    <w:rsid w:val="3D78A7D2"/>
    <w:rsid w:val="3DCF1F52"/>
    <w:rsid w:val="3E01E62D"/>
    <w:rsid w:val="3F01A5F7"/>
    <w:rsid w:val="40C71FAC"/>
    <w:rsid w:val="40DDA341"/>
    <w:rsid w:val="421D182B"/>
    <w:rsid w:val="43331808"/>
    <w:rsid w:val="45B24922"/>
    <w:rsid w:val="45D4D5A6"/>
    <w:rsid w:val="46160A89"/>
    <w:rsid w:val="469FF666"/>
    <w:rsid w:val="47185401"/>
    <w:rsid w:val="478E441F"/>
    <w:rsid w:val="48970FD5"/>
    <w:rsid w:val="4A319ACD"/>
    <w:rsid w:val="4AC5B183"/>
    <w:rsid w:val="4B772FD7"/>
    <w:rsid w:val="4BCF543F"/>
    <w:rsid w:val="4C081A15"/>
    <w:rsid w:val="4CBECABC"/>
    <w:rsid w:val="4DFFAB6E"/>
    <w:rsid w:val="4F2F08BA"/>
    <w:rsid w:val="4F6C9A71"/>
    <w:rsid w:val="4F8247A2"/>
    <w:rsid w:val="4FC5F197"/>
    <w:rsid w:val="500DDB43"/>
    <w:rsid w:val="51E1F086"/>
    <w:rsid w:val="53E914E2"/>
    <w:rsid w:val="53EA03DA"/>
    <w:rsid w:val="555A62AE"/>
    <w:rsid w:val="559816F2"/>
    <w:rsid w:val="55E4FFD7"/>
    <w:rsid w:val="56FE45A5"/>
    <w:rsid w:val="5CF324ED"/>
    <w:rsid w:val="5D529470"/>
    <w:rsid w:val="5EF9AF18"/>
    <w:rsid w:val="5FB4EBDA"/>
    <w:rsid w:val="6136A2A9"/>
    <w:rsid w:val="61513A86"/>
    <w:rsid w:val="6393429F"/>
    <w:rsid w:val="67EB103C"/>
    <w:rsid w:val="6995F734"/>
    <w:rsid w:val="69E612C1"/>
    <w:rsid w:val="6A416C98"/>
    <w:rsid w:val="6A9D5C25"/>
    <w:rsid w:val="6AAE5AED"/>
    <w:rsid w:val="6AD7DDE5"/>
    <w:rsid w:val="6B8AA0D0"/>
    <w:rsid w:val="6C18C231"/>
    <w:rsid w:val="6F1C02DA"/>
    <w:rsid w:val="6FE8D0A3"/>
    <w:rsid w:val="705B71AA"/>
    <w:rsid w:val="73831ABE"/>
    <w:rsid w:val="73BC3EC8"/>
    <w:rsid w:val="74C3EF38"/>
    <w:rsid w:val="754E1CDB"/>
    <w:rsid w:val="764E88CE"/>
    <w:rsid w:val="76FA912D"/>
    <w:rsid w:val="78BFDE32"/>
    <w:rsid w:val="790174F8"/>
    <w:rsid w:val="79C94A42"/>
    <w:rsid w:val="7B62D623"/>
    <w:rsid w:val="7C0271AB"/>
    <w:rsid w:val="7C81C06B"/>
    <w:rsid w:val="7E0E0509"/>
    <w:rsid w:val="7E4BF875"/>
    <w:rsid w:val="7F6B33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0CFCC"/>
  <w15:chartTrackingRefBased/>
  <w15:docId w15:val="{21F46A5A-A9B5-49DF-9421-A000254C4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00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00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00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00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00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00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00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00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00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00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00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00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00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00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00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00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00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00B1"/>
    <w:rPr>
      <w:rFonts w:eastAsiaTheme="majorEastAsia" w:cstheme="majorBidi"/>
      <w:color w:val="272727" w:themeColor="text1" w:themeTint="D8"/>
    </w:rPr>
  </w:style>
  <w:style w:type="paragraph" w:styleId="Title">
    <w:name w:val="Title"/>
    <w:basedOn w:val="Normal"/>
    <w:next w:val="Normal"/>
    <w:link w:val="TitleChar"/>
    <w:uiPriority w:val="10"/>
    <w:qFormat/>
    <w:rsid w:val="00FC00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00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00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00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00B1"/>
    <w:pPr>
      <w:spacing w:before="160"/>
      <w:jc w:val="center"/>
    </w:pPr>
    <w:rPr>
      <w:i/>
      <w:iCs/>
      <w:color w:val="404040" w:themeColor="text1" w:themeTint="BF"/>
    </w:rPr>
  </w:style>
  <w:style w:type="character" w:customStyle="1" w:styleId="QuoteChar">
    <w:name w:val="Quote Char"/>
    <w:basedOn w:val="DefaultParagraphFont"/>
    <w:link w:val="Quote"/>
    <w:uiPriority w:val="29"/>
    <w:rsid w:val="00FC00B1"/>
    <w:rPr>
      <w:i/>
      <w:iCs/>
      <w:color w:val="404040" w:themeColor="text1" w:themeTint="BF"/>
    </w:rPr>
  </w:style>
  <w:style w:type="paragraph" w:styleId="ListParagraph">
    <w:name w:val="List Paragraph"/>
    <w:basedOn w:val="Normal"/>
    <w:uiPriority w:val="34"/>
    <w:qFormat/>
    <w:rsid w:val="00FC00B1"/>
    <w:pPr>
      <w:ind w:left="720"/>
      <w:contextualSpacing/>
    </w:pPr>
  </w:style>
  <w:style w:type="character" w:styleId="IntenseEmphasis">
    <w:name w:val="Intense Emphasis"/>
    <w:basedOn w:val="DefaultParagraphFont"/>
    <w:uiPriority w:val="21"/>
    <w:qFormat/>
    <w:rsid w:val="00FC00B1"/>
    <w:rPr>
      <w:i/>
      <w:iCs/>
      <w:color w:val="0F4761" w:themeColor="accent1" w:themeShade="BF"/>
    </w:rPr>
  </w:style>
  <w:style w:type="paragraph" w:styleId="IntenseQuote">
    <w:name w:val="Intense Quote"/>
    <w:basedOn w:val="Normal"/>
    <w:next w:val="Normal"/>
    <w:link w:val="IntenseQuoteChar"/>
    <w:uiPriority w:val="30"/>
    <w:qFormat/>
    <w:rsid w:val="00FC00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00B1"/>
    <w:rPr>
      <w:i/>
      <w:iCs/>
      <w:color w:val="0F4761" w:themeColor="accent1" w:themeShade="BF"/>
    </w:rPr>
  </w:style>
  <w:style w:type="character" w:styleId="IntenseReference">
    <w:name w:val="Intense Reference"/>
    <w:basedOn w:val="DefaultParagraphFont"/>
    <w:uiPriority w:val="32"/>
    <w:qFormat/>
    <w:rsid w:val="00FC00B1"/>
    <w:rPr>
      <w:b/>
      <w:bCs/>
      <w:smallCaps/>
      <w:color w:val="0F4761" w:themeColor="accent1" w:themeShade="BF"/>
      <w:spacing w:val="5"/>
    </w:rPr>
  </w:style>
  <w:style w:type="character" w:styleId="Hyperlink">
    <w:name w:val="Hyperlink"/>
    <w:basedOn w:val="DefaultParagraphFont"/>
    <w:uiPriority w:val="99"/>
    <w:unhideWhenUsed/>
    <w:rsid w:val="00FC00B1"/>
    <w:rPr>
      <w:color w:val="467886" w:themeColor="hyperlink"/>
      <w:u w:val="single"/>
    </w:rPr>
  </w:style>
  <w:style w:type="character" w:styleId="UnresolvedMention">
    <w:name w:val="Unresolved Mention"/>
    <w:basedOn w:val="DefaultParagraphFont"/>
    <w:uiPriority w:val="99"/>
    <w:semiHidden/>
    <w:unhideWhenUsed/>
    <w:rsid w:val="00FC00B1"/>
    <w:rPr>
      <w:color w:val="605E5C"/>
      <w:shd w:val="clear" w:color="auto" w:fill="E1DFDD"/>
    </w:rPr>
  </w:style>
  <w:style w:type="table" w:styleId="GridTable4-Accent1">
    <w:name w:val="Grid Table 4 Accent 1"/>
    <w:basedOn w:val="TableNormal"/>
    <w:uiPriority w:val="49"/>
    <w:rsid w:val="00C83B8F"/>
    <w:pPr>
      <w:spacing w:after="0" w:line="240" w:lineRule="auto"/>
    </w:pPr>
    <w:tblPr>
      <w:tblStyleRowBandSize w:val="1"/>
      <w:tblStyleColBandSize w:val="1"/>
      <w:tblInd w:w="0" w:type="nil"/>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447BF"/>
    <w:rPr>
      <w:b/>
      <w:bCs/>
    </w:rPr>
  </w:style>
  <w:style w:type="character" w:customStyle="1" w:styleId="CommentSubjectChar">
    <w:name w:val="Comment Subject Char"/>
    <w:basedOn w:val="CommentTextChar"/>
    <w:link w:val="CommentSubject"/>
    <w:uiPriority w:val="99"/>
    <w:semiHidden/>
    <w:rsid w:val="00E447BF"/>
    <w:rPr>
      <w:b/>
      <w:bCs/>
      <w:sz w:val="20"/>
      <w:szCs w:val="20"/>
    </w:rPr>
  </w:style>
  <w:style w:type="character" w:styleId="Mention">
    <w:name w:val="Mention"/>
    <w:basedOn w:val="DefaultParagraphFont"/>
    <w:uiPriority w:val="99"/>
    <w:unhideWhenUsed/>
    <w:rsid w:val="00EE5FA4"/>
    <w:rPr>
      <w:color w:val="2B579A"/>
      <w:shd w:val="clear" w:color="auto" w:fill="E1DFDD"/>
    </w:rPr>
  </w:style>
  <w:style w:type="table" w:styleId="TableGrid">
    <w:name w:val="Table Grid"/>
    <w:basedOn w:val="TableNormal"/>
    <w:rsid w:val="001F208D"/>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debry@auch.org" TargetMode="Externa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ttps://auch.org/tier-2-rise-2-5-initiative/" TargetMode="External"/><Relationship Id="rId5" Type="http://schemas.openxmlformats.org/officeDocument/2006/relationships/styles" Target="styles.xml"/><Relationship Id="rId15" Type="http://schemas.openxmlformats.org/officeDocument/2006/relationships/image" Target="media/image4.png"/><Relationship Id="rId10" Type="http://schemas.openxmlformats.org/officeDocument/2006/relationships/hyperlink" Target="mailto:sdebry@auch.org" TargetMode="External"/><Relationship Id="rId4" Type="http://schemas.openxmlformats.org/officeDocument/2006/relationships/numbering" Target="numbering.xml"/><Relationship Id="rId9" Type="http://schemas.openxmlformats.org/officeDocument/2006/relationships/hyperlink" Target="mailto:sdebry@auch.org"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6AADA7DD7C754D84A1F12F2E7A3AF1" ma:contentTypeVersion="20" ma:contentTypeDescription="Create a new document." ma:contentTypeScope="" ma:versionID="5f57f953da5120e14f1b51ad8e76a51a">
  <xsd:schema xmlns:xsd="http://www.w3.org/2001/XMLSchema" xmlns:xs="http://www.w3.org/2001/XMLSchema" xmlns:p="http://schemas.microsoft.com/office/2006/metadata/properties" xmlns:ns2="04b44a28-9832-471d-a064-d88ab0f73439" xmlns:ns3="e58782d5-b824-4948-912d-54c7408b6e5e" targetNamespace="http://schemas.microsoft.com/office/2006/metadata/properties" ma:root="true" ma:fieldsID="18afb54ad278bd340f4e3c47eea23e0a" ns2:_="" ns3:_="">
    <xsd:import namespace="04b44a28-9832-471d-a064-d88ab0f73439"/>
    <xsd:import namespace="e58782d5-b824-4948-912d-54c7408b6e5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DateandTim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b44a28-9832-471d-a064-d88ab0f734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teandTime" ma:index="20" nillable="true" ma:displayName="Date and Time" ma:format="DateTime" ma:internalName="DateandTim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ae59b93-c8c9-41ec-be86-5438ca9d2e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782d5-b824-4948-912d-54c7408b6e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c1bbecb8-9631-4446-8d4a-5bb770ad2800}" ma:internalName="TaxCatchAll" ma:showField="CatchAllData" ma:web="e58782d5-b824-4948-912d-54c7408b6e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eandTime xmlns="04b44a28-9832-471d-a064-d88ab0f73439" xsi:nil="true"/>
    <TaxCatchAll xmlns="e58782d5-b824-4948-912d-54c7408b6e5e" xsi:nil="true"/>
    <lcf76f155ced4ddcb4097134ff3c332f xmlns="04b44a28-9832-471d-a064-d88ab0f734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6C4C857-D901-4428-9461-E2CC5E61E8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b44a28-9832-471d-a064-d88ab0f73439"/>
    <ds:schemaRef ds:uri="e58782d5-b824-4948-912d-54c7408b6e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FB8E66-19F6-4EE8-AD1B-33E62C963C5D}">
  <ds:schemaRefs>
    <ds:schemaRef ds:uri="http://schemas.microsoft.com/sharepoint/v3/contenttype/forms"/>
  </ds:schemaRefs>
</ds:datastoreItem>
</file>

<file path=customXml/itemProps3.xml><?xml version="1.0" encoding="utf-8"?>
<ds:datastoreItem xmlns:ds="http://schemas.openxmlformats.org/officeDocument/2006/customXml" ds:itemID="{783AC3AB-A8D9-45A7-B091-F613B3DACB11}">
  <ds:schemaRefs>
    <ds:schemaRef ds:uri="http://schemas.microsoft.com/office/2006/metadata/properties"/>
    <ds:schemaRef ds:uri="http://schemas.microsoft.com/office/infopath/2007/PartnerControls"/>
    <ds:schemaRef ds:uri="04b44a28-9832-471d-a064-d88ab0f73439"/>
    <ds:schemaRef ds:uri="e58782d5-b824-4948-912d-54c7408b6e5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3806</Words>
  <Characters>23032</Characters>
  <Application>Microsoft Office Word</Application>
  <DocSecurity>0</DocSecurity>
  <Lines>299</Lines>
  <Paragraphs>66</Paragraphs>
  <ScaleCrop>false</ScaleCrop>
  <Company/>
  <LinksUpToDate>false</LinksUpToDate>
  <CharactersWithSpaces>26772</CharactersWithSpaces>
  <SharedDoc>false</SharedDoc>
  <HLinks>
    <vt:vector size="24" baseType="variant">
      <vt:variant>
        <vt:i4>2162751</vt:i4>
      </vt:variant>
      <vt:variant>
        <vt:i4>9</vt:i4>
      </vt:variant>
      <vt:variant>
        <vt:i4>0</vt:i4>
      </vt:variant>
      <vt:variant>
        <vt:i4>5</vt:i4>
      </vt:variant>
      <vt:variant>
        <vt:lpwstr>mailto:https://auch.org/tier-2-rise-2-5-initiative/</vt:lpwstr>
      </vt:variant>
      <vt:variant>
        <vt:lpwstr/>
      </vt:variant>
      <vt:variant>
        <vt:i4>5439595</vt:i4>
      </vt:variant>
      <vt:variant>
        <vt:i4>6</vt:i4>
      </vt:variant>
      <vt:variant>
        <vt:i4>0</vt:i4>
      </vt:variant>
      <vt:variant>
        <vt:i4>5</vt:i4>
      </vt:variant>
      <vt:variant>
        <vt:lpwstr>mailto:sdebry@auch.org</vt:lpwstr>
      </vt:variant>
      <vt:variant>
        <vt:lpwstr/>
      </vt:variant>
      <vt:variant>
        <vt:i4>5439595</vt:i4>
      </vt:variant>
      <vt:variant>
        <vt:i4>3</vt:i4>
      </vt:variant>
      <vt:variant>
        <vt:i4>0</vt:i4>
      </vt:variant>
      <vt:variant>
        <vt:i4>5</vt:i4>
      </vt:variant>
      <vt:variant>
        <vt:lpwstr>mailto:sdebry@auch.org</vt:lpwstr>
      </vt:variant>
      <vt:variant>
        <vt:lpwstr/>
      </vt:variant>
      <vt:variant>
        <vt:i4>5439595</vt:i4>
      </vt:variant>
      <vt:variant>
        <vt:i4>0</vt:i4>
      </vt:variant>
      <vt:variant>
        <vt:i4>0</vt:i4>
      </vt:variant>
      <vt:variant>
        <vt:i4>5</vt:i4>
      </vt:variant>
      <vt:variant>
        <vt:lpwstr>mailto:sdebry@auch.org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Courtney Pariera Dinkins</dc:creator>
  <cp:keywords/>
  <dc:description/>
  <cp:lastModifiedBy>Courtney Pariera Dinkins</cp:lastModifiedBy>
  <cp:revision>2</cp:revision>
  <dcterms:created xsi:type="dcterms:W3CDTF">2026-08-03T18:40:00Z</dcterms:created>
  <dcterms:modified xsi:type="dcterms:W3CDTF">2026-08-03T18:40:00Z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0x010100C26AADA7DD7C754D84A1F12F2E7A3AF1</vt:lpwstr>
  </property>
  <property fmtid="{D5CDD505-2E9C-101B-9397-08002B2CF9AE}" pid="3" name="MediaServiceImageTags">
    <vt:lpwstr/>
  </property>
</Properties>
</file>